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text" w:horzAnchor="margin" w:tblpY="10"/>
        <w:tblOverlap w:val="never"/>
        <w:tblW w:w="0" w:type="auto"/>
        <w:tblCellMar>
          <w:top w:w="15" w:type="dxa"/>
          <w:left w:w="15" w:type="dxa"/>
          <w:bottom w:w="15" w:type="dxa"/>
          <w:right w:w="15" w:type="dxa"/>
        </w:tblCellMar>
        <w:tblLook w:val="04A0" w:firstRow="1" w:lastRow="0" w:firstColumn="1" w:lastColumn="0" w:noHBand="0" w:noVBand="1"/>
      </w:tblPr>
      <w:tblGrid>
        <w:gridCol w:w="1074"/>
        <w:gridCol w:w="1542"/>
        <w:gridCol w:w="2707"/>
        <w:gridCol w:w="61"/>
        <w:gridCol w:w="1210"/>
        <w:gridCol w:w="48"/>
        <w:gridCol w:w="2354"/>
      </w:tblGrid>
      <w:tr w:rsidR="00F831FB" w:rsidRPr="00F831FB" w14:paraId="3235E0FA" w14:textId="77777777" w:rsidTr="00F831FB">
        <w:trPr>
          <w:trHeight w:val="485"/>
        </w:trPr>
        <w:tc>
          <w:tcPr>
            <w:tcW w:w="2616" w:type="dxa"/>
            <w:gridSpan w:val="2"/>
            <w:tcBorders>
              <w:top w:val="single" w:sz="12" w:space="0" w:color="000000"/>
              <w:left w:val="single" w:sz="12" w:space="0" w:color="000000"/>
              <w:bottom w:val="single" w:sz="2" w:space="0" w:color="000000"/>
              <w:right w:val="single" w:sz="2" w:space="0" w:color="000000"/>
            </w:tcBorders>
            <w:shd w:val="clear" w:color="auto" w:fill="D6D6D6"/>
            <w:tcMar>
              <w:top w:w="28" w:type="dxa"/>
              <w:left w:w="28" w:type="dxa"/>
              <w:bottom w:w="28" w:type="dxa"/>
              <w:right w:w="28" w:type="dxa"/>
            </w:tcMar>
            <w:vAlign w:val="center"/>
            <w:hideMark/>
          </w:tcPr>
          <w:p w14:paraId="75BC93C8"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프로젝트명</w:t>
            </w:r>
          </w:p>
        </w:tc>
        <w:tc>
          <w:tcPr>
            <w:tcW w:w="6380" w:type="dxa"/>
            <w:gridSpan w:val="5"/>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E7E66AD"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함초롬바탕" w:eastAsia="굴림" w:hAnsi="굴림" w:cs="굴림"/>
                <w:noProof/>
                <w:color w:val="000000"/>
                <w:kern w:val="0"/>
                <w:sz w:val="22"/>
              </w:rPr>
              <mc:AlternateContent>
                <mc:Choice Requires="wps">
                  <w:drawing>
                    <wp:anchor distT="0" distB="0" distL="114300" distR="114300" simplePos="0" relativeHeight="251660288" behindDoc="0" locked="0" layoutInCell="1" allowOverlap="1" wp14:anchorId="0E3C77EC" wp14:editId="40D15833">
                      <wp:simplePos x="0" y="0"/>
                      <wp:positionH relativeFrom="page">
                        <wp:posOffset>902970</wp:posOffset>
                      </wp:positionH>
                      <wp:positionV relativeFrom="page">
                        <wp:posOffset>342265</wp:posOffset>
                      </wp:positionV>
                      <wp:extent cx="1316355" cy="266065"/>
                      <wp:effectExtent l="0" t="0" r="17145" b="19685"/>
                      <wp:wrapNone/>
                      <wp:docPr id="3" name="타원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6355" cy="266065"/>
                              </a:xfrm>
                              <a:prstGeom prst="ellipse">
                                <a:avLst/>
                              </a:prstGeom>
                              <a:noFill/>
                              <a:ln w="1079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556DCA" id="타원 3" o:spid="_x0000_s1026" style="position:absolute;left:0;text-align:left;margin-left:71.1pt;margin-top:26.95pt;width:103.65pt;height:20.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" filled="f" strokecolor="red" strokeweight=".85pt">
                      <w10:wrap anchorx="page" anchory="page"/>
                    </v:oval>
                  </w:pict>
                </mc:Fallback>
              </mc:AlternateContent>
            </w:r>
            <w:r w:rsidRPr="00F831FB">
              <w:rPr>
                <w:rFonts w:ascii="함초롬바탕" w:eastAsia="굴림" w:hAnsi="굴림" w:cs="굴림"/>
                <w:noProof/>
                <w:color w:val="000000"/>
                <w:kern w:val="0"/>
                <w:sz w:val="22"/>
              </w:rPr>
              <mc:AlternateContent>
                <mc:Choice Requires="wps">
                  <w:drawing>
                    <wp:anchor distT="0" distB="0" distL="114300" distR="114300" simplePos="0" relativeHeight="251661312" behindDoc="0" locked="0" layoutInCell="1" allowOverlap="1" wp14:anchorId="3A317099" wp14:editId="15B96FC8">
                      <wp:simplePos x="0" y="0"/>
                      <wp:positionH relativeFrom="page">
                        <wp:posOffset>-172720</wp:posOffset>
                      </wp:positionH>
                      <wp:positionV relativeFrom="page">
                        <wp:posOffset>325120</wp:posOffset>
                      </wp:positionV>
                      <wp:extent cx="980440" cy="242570"/>
                      <wp:effectExtent l="8255" t="11430" r="11430" b="12700"/>
                      <wp:wrapNone/>
                      <wp:docPr id="4" name="타원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0440" cy="242570"/>
                              </a:xfrm>
                              <a:prstGeom prst="ellipse">
                                <a:avLst/>
                              </a:prstGeom>
                              <a:noFill/>
                              <a:ln w="1079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BBF35E" id="타원 4" o:spid="_x0000_s1026" style="position:absolute;left:0;text-align:left;margin-left:-13.6pt;margin-top:25.6pt;width:77.2pt;height:19.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" filled="f" strokecolor="red" strokeweight=".85pt">
                      <w10:wrap anchorx="page" anchory="page"/>
                    </v:oval>
                  </w:pict>
                </mc:Fallback>
              </mc:AlternateContent>
            </w:r>
            <w:r w:rsidRPr="00F831FB">
              <w:rPr>
                <w:rFonts w:ascii="한양중고딕" w:eastAsia="한양중고딕" w:hAnsi="굴림" w:cs="굴림" w:hint="eastAsia"/>
                <w:color w:val="FF0000"/>
                <w:w w:val="95"/>
                <w:kern w:val="0"/>
                <w:szCs w:val="20"/>
              </w:rPr>
              <w:t>타이어 제조업체의 그린서비스화 사례연구</w:t>
            </w:r>
          </w:p>
        </w:tc>
      </w:tr>
      <w:tr w:rsidR="00F831FB" w:rsidRPr="00F831FB" w14:paraId="73E3BAE6" w14:textId="77777777" w:rsidTr="00F831FB">
        <w:trPr>
          <w:trHeight w:val="485"/>
        </w:trPr>
        <w:tc>
          <w:tcPr>
            <w:tcW w:w="1074" w:type="dxa"/>
            <w:vMerge w:val="restart"/>
            <w:tcBorders>
              <w:top w:val="single" w:sz="2" w:space="0" w:color="000000"/>
              <w:left w:val="single" w:sz="1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5804A066"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컨소시엄</w:t>
            </w:r>
          </w:p>
          <w:p w14:paraId="448A5121"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기업</w:t>
            </w:r>
          </w:p>
        </w:tc>
        <w:tc>
          <w:tcPr>
            <w:tcW w:w="7922" w:type="dxa"/>
            <w:gridSpan w:val="6"/>
            <w:tcBorders>
              <w:top w:val="single" w:sz="2" w:space="0" w:color="000000"/>
              <w:left w:val="single" w:sz="2" w:space="0" w:color="000000"/>
              <w:bottom w:val="single" w:sz="2" w:space="0" w:color="000000"/>
              <w:right w:val="single" w:sz="12" w:space="0" w:color="000000"/>
            </w:tcBorders>
            <w:shd w:val="clear" w:color="auto" w:fill="D8D8D8"/>
            <w:tcMar>
              <w:top w:w="28" w:type="dxa"/>
              <w:left w:w="28" w:type="dxa"/>
              <w:bottom w:w="28" w:type="dxa"/>
              <w:right w:w="28" w:type="dxa"/>
            </w:tcMar>
            <w:vAlign w:val="center"/>
            <w:hideMark/>
          </w:tcPr>
          <w:p w14:paraId="0957444C"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FF"/>
                <w:w w:val="95"/>
                <w:kern w:val="0"/>
                <w:szCs w:val="20"/>
              </w:rPr>
              <w:t>학생 소속기업 / 컨소시업(패밀리 기업) (중복체크 가능)</w:t>
            </w:r>
          </w:p>
        </w:tc>
      </w:tr>
      <w:tr w:rsidR="00F831FB" w:rsidRPr="00F831FB" w14:paraId="0EB24735"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285F89A"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689EE6E9"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기업명</w:t>
            </w:r>
          </w:p>
        </w:tc>
        <w:tc>
          <w:tcPr>
            <w:tcW w:w="27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0D76FA"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한양주식회사</w:t>
            </w:r>
          </w:p>
        </w:tc>
        <w:tc>
          <w:tcPr>
            <w:tcW w:w="1271" w:type="dxa"/>
            <w:gridSpan w:val="2"/>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269A28BE"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설립일</w:t>
            </w:r>
          </w:p>
        </w:tc>
        <w:tc>
          <w:tcPr>
            <w:tcW w:w="2402"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319C54A"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xxxx. xx. xx</w:t>
            </w:r>
          </w:p>
        </w:tc>
      </w:tr>
      <w:tr w:rsidR="00F831FB" w:rsidRPr="00F831FB" w14:paraId="63A196FB"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68626CE2"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22F80686"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주소</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201F1627"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서울시 성동구 xxxx xxxxx</w:t>
            </w:r>
          </w:p>
        </w:tc>
      </w:tr>
      <w:tr w:rsidR="00F831FB" w:rsidRPr="00F831FB" w14:paraId="399904B9"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4929F998"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6A5910F6"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대표자</w:t>
            </w:r>
          </w:p>
        </w:tc>
        <w:tc>
          <w:tcPr>
            <w:tcW w:w="27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5EC97EA"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김한양</w:t>
            </w:r>
          </w:p>
        </w:tc>
        <w:tc>
          <w:tcPr>
            <w:tcW w:w="1271" w:type="dxa"/>
            <w:gridSpan w:val="2"/>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108CD117"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연락처</w:t>
            </w:r>
          </w:p>
        </w:tc>
        <w:tc>
          <w:tcPr>
            <w:tcW w:w="2402"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53E142F" w14:textId="77777777" w:rsidR="00F831FB" w:rsidRPr="00F831FB" w:rsidRDefault="00F831FB" w:rsidP="00F831FB">
            <w:pPr>
              <w:spacing w:after="0" w:line="384" w:lineRule="auto"/>
              <w:textAlignment w:val="baseline"/>
              <w:rPr>
                <w:rFonts w:ascii="함초롬바탕" w:eastAsia="한양중고딕" w:hAnsi="굴림" w:cs="굴림"/>
                <w:color w:val="000000"/>
                <w:w w:val="95"/>
                <w:kern w:val="0"/>
                <w:szCs w:val="20"/>
              </w:rPr>
            </w:pPr>
          </w:p>
        </w:tc>
      </w:tr>
      <w:tr w:rsidR="00F831FB" w:rsidRPr="00F831FB" w14:paraId="3E719C7F"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3E570925"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2C06A569"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홈페이지</w:t>
            </w:r>
          </w:p>
        </w:tc>
        <w:tc>
          <w:tcPr>
            <w:tcW w:w="27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04863D"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www.xxx.xxxx</w:t>
            </w:r>
          </w:p>
        </w:tc>
        <w:tc>
          <w:tcPr>
            <w:tcW w:w="1271" w:type="dxa"/>
            <w:gridSpan w:val="2"/>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469E8483"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FAX</w:t>
            </w:r>
          </w:p>
        </w:tc>
        <w:tc>
          <w:tcPr>
            <w:tcW w:w="2402"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A4E71D4"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02-xxx-xxxx</w:t>
            </w:r>
          </w:p>
        </w:tc>
      </w:tr>
      <w:tr w:rsidR="00F831FB" w:rsidRPr="00F831FB" w14:paraId="75907213" w14:textId="77777777" w:rsidTr="00F831FB">
        <w:trPr>
          <w:trHeight w:val="608"/>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278D7CBE"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79F75F3C"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FF"/>
                <w:w w:val="95"/>
                <w:kern w:val="0"/>
                <w:szCs w:val="20"/>
              </w:rPr>
              <w:t>주요 생산품</w:t>
            </w:r>
          </w:p>
        </w:tc>
        <w:tc>
          <w:tcPr>
            <w:tcW w:w="27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0D7550"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0000FF"/>
                <w:w w:val="95"/>
                <w:kern w:val="0"/>
                <w:szCs w:val="20"/>
              </w:rPr>
              <w:t>타이어</w:t>
            </w:r>
          </w:p>
        </w:tc>
        <w:tc>
          <w:tcPr>
            <w:tcW w:w="1271" w:type="dxa"/>
            <w:gridSpan w:val="2"/>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795A42EB"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FF"/>
                <w:w w:val="95"/>
                <w:kern w:val="0"/>
                <w:szCs w:val="20"/>
              </w:rPr>
              <w:t>매출현황</w:t>
            </w:r>
          </w:p>
          <w:p w14:paraId="16C62ECE"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FF"/>
                <w:w w:val="95"/>
                <w:kern w:val="0"/>
                <w:szCs w:val="20"/>
              </w:rPr>
              <w:t>(3년치)</w:t>
            </w:r>
          </w:p>
        </w:tc>
        <w:tc>
          <w:tcPr>
            <w:tcW w:w="2402"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BFE4B02"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FF"/>
                <w:w w:val="95"/>
                <w:kern w:val="0"/>
                <w:szCs w:val="20"/>
              </w:rPr>
            </w:pPr>
          </w:p>
        </w:tc>
      </w:tr>
      <w:tr w:rsidR="00F831FB" w:rsidRPr="00F831FB" w14:paraId="4F40525D" w14:textId="77777777" w:rsidTr="00F831FB">
        <w:trPr>
          <w:trHeight w:val="608"/>
        </w:trPr>
        <w:tc>
          <w:tcPr>
            <w:tcW w:w="1074" w:type="dxa"/>
            <w:vMerge w:val="restart"/>
            <w:tcBorders>
              <w:top w:val="single" w:sz="2" w:space="0" w:color="000000"/>
              <w:left w:val="single" w:sz="1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417547C0"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산학 프로젝트</w:t>
            </w:r>
          </w:p>
          <w:p w14:paraId="4B4E6C89"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개요</w:t>
            </w: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1AA6B12B"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책임교수</w:t>
            </w:r>
          </w:p>
        </w:tc>
        <w:tc>
          <w:tcPr>
            <w:tcW w:w="27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7E77998"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 xml:space="preserve">홍길동 / 기술경영전문대학원 교수 </w:t>
            </w:r>
          </w:p>
        </w:tc>
        <w:tc>
          <w:tcPr>
            <w:tcW w:w="1271" w:type="dxa"/>
            <w:gridSpan w:val="2"/>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56306DD2"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연락처</w:t>
            </w:r>
          </w:p>
        </w:tc>
        <w:tc>
          <w:tcPr>
            <w:tcW w:w="2402"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AF1F492"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02-xxx-xxxx</w:t>
            </w:r>
          </w:p>
        </w:tc>
      </w:tr>
      <w:tr w:rsidR="00F831FB" w:rsidRPr="00F831FB" w14:paraId="092762D5"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71A4A501"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545B14CB"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실무담당자</w:t>
            </w:r>
          </w:p>
        </w:tc>
        <w:tc>
          <w:tcPr>
            <w:tcW w:w="270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398C48"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대상기업의 실무 담당자 이름</w:t>
            </w:r>
          </w:p>
        </w:tc>
        <w:tc>
          <w:tcPr>
            <w:tcW w:w="1271" w:type="dxa"/>
            <w:gridSpan w:val="2"/>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4BC78C82"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e-mail</w:t>
            </w:r>
          </w:p>
        </w:tc>
        <w:tc>
          <w:tcPr>
            <w:tcW w:w="2402" w:type="dxa"/>
            <w:gridSpan w:val="2"/>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416635B6"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실무 담당자 e-mail</w:t>
            </w:r>
          </w:p>
        </w:tc>
      </w:tr>
      <w:tr w:rsidR="00F831FB" w:rsidRPr="00F831FB" w14:paraId="28521205"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47074571"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7CFFE580"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참여학생명</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0145D75"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 xml:space="preserve">김한양/ 20179283094 / 석사과정 </w:t>
            </w:r>
          </w:p>
        </w:tc>
      </w:tr>
      <w:tr w:rsidR="00F831FB" w:rsidRPr="00F831FB" w14:paraId="178FE6CC"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6F8A0C5A"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1E08CB90"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참여학생의 역할</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2761852" w14:textId="77777777" w:rsidR="00F831FB" w:rsidRPr="00F831FB" w:rsidRDefault="00F831FB" w:rsidP="00F831FB">
            <w:pPr>
              <w:spacing w:after="0" w:line="384" w:lineRule="auto"/>
              <w:textAlignment w:val="baseline"/>
              <w:rPr>
                <w:rFonts w:ascii="함초롬바탕" w:eastAsia="한양중고딕" w:hAnsi="굴림" w:cs="굴림"/>
                <w:color w:val="000000"/>
                <w:w w:val="95"/>
                <w:kern w:val="0"/>
                <w:szCs w:val="20"/>
              </w:rPr>
            </w:pPr>
          </w:p>
        </w:tc>
      </w:tr>
      <w:tr w:rsidR="00F831FB" w:rsidRPr="00F831FB" w14:paraId="7661BE1E"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695CDE5"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3C087CFE"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FF"/>
                <w:spacing w:val="-40"/>
                <w:w w:val="95"/>
                <w:kern w:val="0"/>
                <w:szCs w:val="20"/>
              </w:rPr>
              <w:t>전체 참석자</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2CAFFBF5" w14:textId="77777777" w:rsidR="00F831FB" w:rsidRPr="00F831FB" w:rsidRDefault="00F831FB" w:rsidP="00F831FB">
            <w:pPr>
              <w:spacing w:after="0" w:line="384" w:lineRule="auto"/>
              <w:ind w:left="1092" w:right="100" w:hanging="496"/>
              <w:textAlignment w:val="baseline"/>
              <w:rPr>
                <w:rFonts w:ascii="함초롬바탕" w:eastAsia="한양중고딕" w:hAnsi="굴림" w:cs="굴림"/>
                <w:color w:val="0000FF"/>
                <w:spacing w:val="-10"/>
                <w:kern w:val="0"/>
                <w:szCs w:val="20"/>
              </w:rPr>
            </w:pPr>
          </w:p>
        </w:tc>
      </w:tr>
      <w:tr w:rsidR="00F831FB" w:rsidRPr="00F831FB" w14:paraId="6A3CB806" w14:textId="77777777" w:rsidTr="00F831FB">
        <w:trPr>
          <w:trHeight w:val="485"/>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1EC7761E"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650B220E"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FF"/>
                <w:spacing w:val="-40"/>
                <w:w w:val="95"/>
                <w:kern w:val="0"/>
                <w:szCs w:val="20"/>
              </w:rPr>
              <w:t>내부 참석자</w:t>
            </w:r>
          </w:p>
        </w:tc>
        <w:tc>
          <w:tcPr>
            <w:tcW w:w="2768"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266606"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FF"/>
                <w:w w:val="95"/>
                <w:kern w:val="0"/>
                <w:szCs w:val="20"/>
              </w:rPr>
            </w:pPr>
          </w:p>
        </w:tc>
        <w:tc>
          <w:tcPr>
            <w:tcW w:w="1258" w:type="dxa"/>
            <w:gridSpan w:val="2"/>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1724E673"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FF"/>
                <w:w w:val="95"/>
                <w:kern w:val="0"/>
                <w:szCs w:val="20"/>
              </w:rPr>
              <w:t>외부 참석자</w:t>
            </w:r>
          </w:p>
        </w:tc>
        <w:tc>
          <w:tcPr>
            <w:tcW w:w="235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DA97D66"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FF"/>
                <w:w w:val="95"/>
                <w:kern w:val="0"/>
                <w:szCs w:val="20"/>
              </w:rPr>
            </w:pPr>
          </w:p>
        </w:tc>
      </w:tr>
      <w:tr w:rsidR="00F831FB" w:rsidRPr="00F831FB" w14:paraId="161DDC96" w14:textId="77777777" w:rsidTr="00F831FB">
        <w:trPr>
          <w:trHeight w:val="1248"/>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366CB5B1"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03831647"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spacing w:val="-40"/>
                <w:w w:val="95"/>
                <w:kern w:val="0"/>
                <w:szCs w:val="20"/>
              </w:rPr>
              <w:t>구분</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6FA6680" w14:textId="51C7E5AA" w:rsidR="00F831FB" w:rsidRDefault="00F831FB" w:rsidP="00F831FB">
            <w:pPr>
              <w:wordWrap/>
              <w:spacing w:after="0" w:line="384" w:lineRule="auto"/>
              <w:jc w:val="center"/>
              <w:textAlignment w:val="baseline"/>
              <w:rPr>
                <w:rFonts w:ascii="한양중고딕" w:eastAsia="한양중고딕" w:hAnsi="굴림" w:cs="굴림"/>
                <w:color w:val="000000"/>
                <w:w w:val="95"/>
                <w:kern w:val="0"/>
                <w:szCs w:val="20"/>
              </w:rPr>
            </w:pPr>
            <w:r w:rsidRPr="00F831FB">
              <w:rPr>
                <w:rFonts w:ascii="한양중고딕" w:eastAsia="한양중고딕" w:hAnsi="굴림" w:cs="굴림" w:hint="eastAsia"/>
                <w:color w:val="000000"/>
                <w:w w:val="95"/>
                <w:kern w:val="0"/>
                <w:szCs w:val="20"/>
              </w:rPr>
              <w:t>직접 / 간접</w:t>
            </w:r>
          </w:p>
          <w:p w14:paraId="37C0E2B6" w14:textId="77777777" w:rsidR="00F831FB" w:rsidRDefault="00F831FB" w:rsidP="00F831FB">
            <w:pPr>
              <w:wordWrap/>
              <w:spacing w:after="0" w:line="384" w:lineRule="auto"/>
              <w:jc w:val="left"/>
              <w:textAlignment w:val="baseline"/>
              <w:rPr>
                <w:rFonts w:eastAsia="한양중고딕"/>
                <w:color w:val="7F7F7F"/>
                <w:spacing w:val="-24"/>
              </w:rPr>
            </w:pPr>
            <w:r>
              <w:rPr>
                <w:rFonts w:ascii="한양중고딕" w:eastAsia="한양중고딕" w:hAnsi="굴림" w:cs="굴림" w:hint="eastAsia"/>
                <w:color w:val="000000"/>
                <w:w w:val="95"/>
                <w:kern w:val="0"/>
                <w:szCs w:val="20"/>
              </w:rPr>
              <w:t xml:space="preserve"> </w:t>
            </w:r>
            <w:r>
              <w:rPr>
                <w:rFonts w:ascii="한양중고딕" w:eastAsia="한양중고딕" w:hint="eastAsia"/>
                <w:color w:val="7F7F7F"/>
                <w:spacing w:val="-10"/>
              </w:rPr>
              <w:t>* 직접 :</w:t>
            </w:r>
            <w:r>
              <w:rPr>
                <w:rFonts w:eastAsia="한양중고딕"/>
                <w:color w:val="7F7F7F"/>
                <w:spacing w:val="-12"/>
              </w:rPr>
              <w:t xml:space="preserve"> </w:t>
            </w:r>
            <w:r>
              <w:rPr>
                <w:rFonts w:ascii="한양중고딕" w:eastAsia="한양중고딕" w:hint="eastAsia"/>
                <w:color w:val="7F7F7F"/>
                <w:spacing w:val="-28"/>
              </w:rPr>
              <w:t>우리사업의 예산을 통해 지원·참여·운영되고 성과가 발생하여 사사표기가</w:t>
            </w:r>
            <w:r>
              <w:rPr>
                <w:rFonts w:eastAsia="한양중고딕"/>
                <w:color w:val="7F7F7F"/>
                <w:spacing w:val="-24"/>
              </w:rPr>
              <w:t xml:space="preserve"> </w:t>
            </w:r>
            <w:r>
              <w:rPr>
                <w:rFonts w:eastAsia="한양중고딕"/>
                <w:color w:val="7F7F7F"/>
                <w:spacing w:val="-24"/>
              </w:rPr>
              <w:t xml:space="preserve"> </w:t>
            </w:r>
          </w:p>
          <w:p w14:paraId="4BECB5F5" w14:textId="7B81A5C1" w:rsidR="00F831FB" w:rsidRPr="00F831FB" w:rsidRDefault="00F831FB" w:rsidP="00F831FB">
            <w:pPr>
              <w:wordWrap/>
              <w:spacing w:after="0" w:line="384" w:lineRule="auto"/>
              <w:ind w:firstLineChars="500" w:firstLine="760"/>
              <w:jc w:val="left"/>
              <w:textAlignment w:val="baseline"/>
              <w:rPr>
                <w:rFonts w:ascii="함초롬바탕" w:eastAsia="굴림" w:hAnsi="굴림" w:cs="굴림"/>
                <w:color w:val="000000"/>
                <w:kern w:val="0"/>
                <w:szCs w:val="20"/>
              </w:rPr>
            </w:pPr>
            <w:r>
              <w:rPr>
                <w:rFonts w:ascii="한양중고딕" w:eastAsia="한양중고딕" w:hint="eastAsia"/>
                <w:color w:val="7F7F7F"/>
                <w:spacing w:val="-24"/>
              </w:rPr>
              <w:t>가능한 경우</w:t>
            </w:r>
          </w:p>
          <w:p w14:paraId="530D6386" w14:textId="77777777" w:rsidR="00F831FB" w:rsidRDefault="00F831FB" w:rsidP="00F831FB">
            <w:pPr>
              <w:pStyle w:val="a3"/>
              <w:ind w:right="100" w:firstLineChars="200" w:firstLine="360"/>
            </w:pPr>
            <w:r>
              <w:rPr>
                <w:rFonts w:ascii="한양중고딕" w:eastAsia="한양중고딕" w:hint="eastAsia"/>
                <w:color w:val="7F7F7F"/>
                <w:spacing w:val="-10"/>
              </w:rPr>
              <w:t>간접 : 우리사업의 수혜인원이 참여한 타사업과의 연계 성과</w:t>
            </w:r>
          </w:p>
          <w:p w14:paraId="7C1393E6" w14:textId="43AFFE9F" w:rsidR="00F831FB" w:rsidRPr="00F831FB" w:rsidRDefault="00F831FB" w:rsidP="00F831FB">
            <w:pPr>
              <w:spacing w:after="0" w:line="384" w:lineRule="auto"/>
              <w:ind w:right="100"/>
              <w:textAlignment w:val="baseline"/>
              <w:rPr>
                <w:rFonts w:ascii="함초롬바탕" w:eastAsia="굴림" w:hAnsi="굴림" w:cs="굴림"/>
                <w:color w:val="000000"/>
                <w:kern w:val="0"/>
                <w:szCs w:val="20"/>
              </w:rPr>
            </w:pPr>
          </w:p>
        </w:tc>
      </w:tr>
      <w:tr w:rsidR="00F831FB" w:rsidRPr="00F831FB" w14:paraId="4A21C10F" w14:textId="77777777" w:rsidTr="00F831FB">
        <w:trPr>
          <w:trHeight w:val="608"/>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12A42E0D"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3F876E1B"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spacing w:val="-30"/>
                <w:w w:val="95"/>
                <w:kern w:val="0"/>
                <w:szCs w:val="20"/>
              </w:rPr>
              <w:t>프로젝트 투입비용</w:t>
            </w:r>
          </w:p>
          <w:p w14:paraId="4997E34A"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spacing w:val="-40"/>
                <w:w w:val="95"/>
                <w:kern w:val="0"/>
                <w:szCs w:val="20"/>
              </w:rPr>
              <w:t>(정부출연금, 천원)</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2F773C9"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000000"/>
                <w:w w:val="95"/>
                <w:kern w:val="0"/>
                <w:szCs w:val="20"/>
              </w:rPr>
              <w:t xml:space="preserve">정부출연금 : / 민간부담금 : 현금 현물 /합계 : </w:t>
            </w:r>
          </w:p>
        </w:tc>
      </w:tr>
      <w:tr w:rsidR="00F831FB" w:rsidRPr="00F831FB" w14:paraId="116C522F" w14:textId="77777777" w:rsidTr="00F831FB">
        <w:trPr>
          <w:trHeight w:val="608"/>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BF82A87"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1542"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4A843ADC"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프로젝트</w:t>
            </w:r>
          </w:p>
          <w:p w14:paraId="4DD2DE24"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총수행기간</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2DA0EB36"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2022. 1~ 2022. 1.</w:t>
            </w:r>
          </w:p>
        </w:tc>
      </w:tr>
      <w:tr w:rsidR="00F831FB" w:rsidRPr="00F831FB" w14:paraId="64706A8C" w14:textId="77777777" w:rsidTr="00F831FB">
        <w:trPr>
          <w:trHeight w:val="485"/>
        </w:trPr>
        <w:tc>
          <w:tcPr>
            <w:tcW w:w="2616" w:type="dxa"/>
            <w:gridSpan w:val="2"/>
            <w:tcBorders>
              <w:top w:val="single" w:sz="2" w:space="0" w:color="000000"/>
              <w:left w:val="single" w:sz="1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03998735"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프로젝트 주제</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3E49D39"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타이어 제조업체의 그린서비스화 사례 분석</w:t>
            </w:r>
          </w:p>
        </w:tc>
      </w:tr>
      <w:tr w:rsidR="00F831FB" w:rsidRPr="00F831FB" w14:paraId="1250549D" w14:textId="77777777" w:rsidTr="00F831FB">
        <w:trPr>
          <w:trHeight w:val="1248"/>
        </w:trPr>
        <w:tc>
          <w:tcPr>
            <w:tcW w:w="2616" w:type="dxa"/>
            <w:gridSpan w:val="2"/>
            <w:tcBorders>
              <w:top w:val="single" w:sz="2" w:space="0" w:color="000000"/>
              <w:left w:val="single" w:sz="1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14:paraId="47B46AB4"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t>프로젝트 내용</w:t>
            </w:r>
          </w:p>
        </w:tc>
        <w:tc>
          <w:tcPr>
            <w:tcW w:w="6380" w:type="dxa"/>
            <w:gridSpan w:val="5"/>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F6E602B"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배경 및 목표</w:t>
            </w:r>
          </w:p>
          <w:p w14:paraId="786C3739"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수행내용 및 방법</w:t>
            </w:r>
          </w:p>
          <w:p w14:paraId="6A8F6B3C"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주요 결과물</w:t>
            </w:r>
          </w:p>
          <w:p w14:paraId="1B11BB6F"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활용방안 및 기대 효과</w:t>
            </w:r>
          </w:p>
        </w:tc>
      </w:tr>
      <w:tr w:rsidR="00F831FB" w:rsidRPr="00F831FB" w14:paraId="705BD663" w14:textId="77777777" w:rsidTr="00F831FB">
        <w:trPr>
          <w:trHeight w:val="485"/>
        </w:trPr>
        <w:tc>
          <w:tcPr>
            <w:tcW w:w="2616" w:type="dxa"/>
            <w:gridSpan w:val="2"/>
            <w:tcBorders>
              <w:top w:val="single" w:sz="2" w:space="0" w:color="000000"/>
              <w:left w:val="single" w:sz="12" w:space="0" w:color="000000"/>
              <w:bottom w:val="single" w:sz="12" w:space="0" w:color="000000"/>
              <w:right w:val="single" w:sz="2" w:space="0" w:color="000000"/>
            </w:tcBorders>
            <w:shd w:val="clear" w:color="auto" w:fill="D8D8D8"/>
            <w:tcMar>
              <w:top w:w="28" w:type="dxa"/>
              <w:left w:w="28" w:type="dxa"/>
              <w:bottom w:w="28" w:type="dxa"/>
              <w:right w:w="28" w:type="dxa"/>
            </w:tcMar>
            <w:vAlign w:val="center"/>
            <w:hideMark/>
          </w:tcPr>
          <w:p w14:paraId="2ECAC2DC"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w w:val="95"/>
                <w:kern w:val="0"/>
                <w:szCs w:val="20"/>
              </w:rPr>
              <w:lastRenderedPageBreak/>
              <w:t>산학프로젝트 결과물</w:t>
            </w:r>
          </w:p>
        </w:tc>
        <w:tc>
          <w:tcPr>
            <w:tcW w:w="6380" w:type="dxa"/>
            <w:gridSpan w:val="5"/>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33A231C3"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color w:val="FF0000"/>
                <w:w w:val="95"/>
                <w:kern w:val="0"/>
                <w:szCs w:val="20"/>
              </w:rPr>
              <w:t>보고서 1부</w:t>
            </w:r>
          </w:p>
        </w:tc>
      </w:tr>
    </w:tbl>
    <w:p w14:paraId="57BF1F78" w14:textId="327E5E6E" w:rsidR="00F831FB" w:rsidRPr="00F831FB" w:rsidRDefault="00F831FB" w:rsidP="00F831FB">
      <w:pPr>
        <w:spacing w:after="0" w:line="384" w:lineRule="auto"/>
        <w:textAlignment w:val="baseline"/>
        <w:rPr>
          <w:rFonts w:ascii="함초롬바탕" w:eastAsia="굴림" w:hAnsi="굴림" w:cs="굴림" w:hint="eastAsia"/>
          <w:color w:val="000000"/>
          <w:kern w:val="0"/>
          <w:sz w:val="22"/>
        </w:rPr>
      </w:pPr>
    </w:p>
    <w:p w14:paraId="3A731132" w14:textId="77777777" w:rsidR="00F831FB" w:rsidRPr="00F831FB" w:rsidRDefault="00F831FB" w:rsidP="00F831FB">
      <w:pPr>
        <w:spacing w:after="0" w:line="384" w:lineRule="auto"/>
        <w:textAlignment w:val="baseline"/>
        <w:rPr>
          <w:rFonts w:ascii="함초롬바탕" w:eastAsia="굴림" w:hAnsi="굴림" w:cs="굴림"/>
          <w:vanish/>
          <w:color w:val="000000"/>
          <w:kern w:val="0"/>
          <w:sz w:val="2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8996"/>
      </w:tblGrid>
      <w:tr w:rsidR="00F831FB" w:rsidRPr="00F831FB" w14:paraId="7AA608B7" w14:textId="77777777" w:rsidTr="00F831FB">
        <w:trPr>
          <w:trHeight w:val="2085"/>
        </w:trPr>
        <w:tc>
          <w:tcPr>
            <w:tcW w:w="9638" w:type="dxa"/>
            <w:tcBorders>
              <w:top w:val="single" w:sz="12" w:space="0" w:color="000000"/>
              <w:left w:val="single" w:sz="12" w:space="0" w:color="000000"/>
              <w:bottom w:val="single" w:sz="12" w:space="0" w:color="000000"/>
              <w:right w:val="single" w:sz="12" w:space="0" w:color="000000"/>
            </w:tcBorders>
            <w:shd w:val="clear" w:color="auto" w:fill="FFFFFF"/>
            <w:tcMar>
              <w:top w:w="28" w:type="dxa"/>
              <w:left w:w="28" w:type="dxa"/>
              <w:bottom w:w="28" w:type="dxa"/>
              <w:right w:w="28" w:type="dxa"/>
            </w:tcMar>
            <w:vAlign w:val="center"/>
            <w:hideMark/>
          </w:tcPr>
          <w:p w14:paraId="6B6772A5"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중고딕" w:eastAsia="한양중고딕" w:hAnsi="굴림" w:cs="굴림" w:hint="eastAsia"/>
                <w:i/>
                <w:iCs/>
                <w:color w:val="0000FF"/>
                <w:kern w:val="0"/>
                <w:szCs w:val="20"/>
              </w:rPr>
              <w:t>프로젝트 결과물 사진 등</w:t>
            </w:r>
          </w:p>
        </w:tc>
      </w:tr>
    </w:tbl>
    <w:p w14:paraId="4EA96085"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52E8BAE3"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휴먼고딕" w:eastAsia="휴먼고딕" w:hAnsi="한양중고딕" w:cs="굴림" w:hint="eastAsia"/>
          <w:color w:val="000000"/>
          <w:kern w:val="0"/>
          <w:sz w:val="22"/>
        </w:rPr>
        <w:t xml:space="preserve">□ </w:t>
      </w:r>
      <w:r w:rsidRPr="00F831FB">
        <w:rPr>
          <w:rFonts w:ascii="휴먼고딕" w:eastAsia="휴먼고딕" w:hAnsi="굴림" w:cs="굴림" w:hint="eastAsia"/>
          <w:color w:val="000000"/>
          <w:kern w:val="0"/>
          <w:sz w:val="22"/>
        </w:rPr>
        <w:t>신규고용 창출</w:t>
      </w:r>
      <w:r w:rsidRPr="00F831FB">
        <w:rPr>
          <w:rFonts w:ascii="HCI Hollyhock" w:eastAsia="휴먼고딕" w:hAnsi="HCI Hollyhock" w:cs="굴림"/>
          <w:color w:val="000000"/>
          <w:kern w:val="0"/>
          <w:sz w:val="22"/>
        </w:rPr>
        <w:t>(</w:t>
      </w:r>
      <w:r w:rsidRPr="00F831FB">
        <w:rPr>
          <w:rFonts w:ascii="휴먼고딕" w:eastAsia="휴먼고딕" w:hAnsi="한양중고딕" w:cs="굴림" w:hint="eastAsia"/>
          <w:color w:val="000000"/>
          <w:kern w:val="0"/>
          <w:sz w:val="22"/>
        </w:rPr>
        <w:t xml:space="preserve">※ </w:t>
      </w:r>
      <w:r w:rsidRPr="00F831FB">
        <w:rPr>
          <w:rFonts w:ascii="휴먼고딕" w:eastAsia="휴먼고딕" w:hAnsi="굴림" w:cs="굴림" w:hint="eastAsia"/>
          <w:color w:val="000000"/>
          <w:kern w:val="0"/>
          <w:sz w:val="22"/>
        </w:rPr>
        <w:t>프로젝트 연계 취업 기술</w:t>
      </w:r>
      <w:r w:rsidRPr="00F831FB">
        <w:rPr>
          <w:rFonts w:ascii="HCI Hollyhock" w:eastAsia="휴먼고딕" w:hAnsi="HCI Hollyhock" w:cs="굴림"/>
          <w:color w:val="000000"/>
          <w:kern w:val="0"/>
          <w:sz w:val="22"/>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543"/>
        <w:gridCol w:w="2136"/>
        <w:gridCol w:w="2181"/>
        <w:gridCol w:w="2136"/>
      </w:tblGrid>
      <w:tr w:rsidR="00F831FB" w:rsidRPr="00F831FB" w14:paraId="214A58A6" w14:textId="77777777" w:rsidTr="00F831FB">
        <w:trPr>
          <w:trHeight w:val="390"/>
        </w:trPr>
        <w:tc>
          <w:tcPr>
            <w:tcW w:w="2743" w:type="dxa"/>
            <w:tcBorders>
              <w:top w:val="single" w:sz="12" w:space="0" w:color="000000"/>
              <w:left w:val="single" w:sz="1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14:paraId="455677DF"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spacing w:val="-8"/>
                <w:w w:val="95"/>
                <w:kern w:val="0"/>
                <w:szCs w:val="20"/>
              </w:rPr>
              <w:t>순번</w:t>
            </w:r>
          </w:p>
        </w:tc>
        <w:tc>
          <w:tcPr>
            <w:tcW w:w="2298" w:type="dxa"/>
            <w:tcBorders>
              <w:top w:val="single" w:sz="1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14:paraId="214184F3"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spacing w:val="-8"/>
                <w:w w:val="95"/>
                <w:kern w:val="0"/>
                <w:szCs w:val="20"/>
              </w:rPr>
              <w:t>성명</w:t>
            </w:r>
          </w:p>
        </w:tc>
        <w:tc>
          <w:tcPr>
            <w:tcW w:w="2298" w:type="dxa"/>
            <w:tcBorders>
              <w:top w:val="single" w:sz="12" w:space="0" w:color="000000"/>
              <w:left w:val="single" w:sz="2" w:space="0" w:color="000000"/>
              <w:bottom w:val="single" w:sz="2" w:space="0" w:color="000000"/>
              <w:right w:val="single" w:sz="2" w:space="0" w:color="000000"/>
            </w:tcBorders>
            <w:shd w:val="clear" w:color="auto" w:fill="E5E5E5"/>
            <w:tcMar>
              <w:top w:w="28" w:type="dxa"/>
              <w:left w:w="28" w:type="dxa"/>
              <w:bottom w:w="28" w:type="dxa"/>
              <w:right w:w="28" w:type="dxa"/>
            </w:tcMar>
            <w:vAlign w:val="center"/>
            <w:hideMark/>
          </w:tcPr>
          <w:p w14:paraId="69961712"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spacing w:val="-8"/>
                <w:w w:val="95"/>
                <w:kern w:val="0"/>
                <w:szCs w:val="20"/>
              </w:rPr>
              <w:t>입사연월일</w:t>
            </w:r>
          </w:p>
        </w:tc>
        <w:tc>
          <w:tcPr>
            <w:tcW w:w="2298" w:type="dxa"/>
            <w:tcBorders>
              <w:top w:val="single" w:sz="12" w:space="0" w:color="000000"/>
              <w:left w:val="single" w:sz="2" w:space="0" w:color="000000"/>
              <w:bottom w:val="single" w:sz="2" w:space="0" w:color="000000"/>
              <w:right w:val="single" w:sz="12" w:space="0" w:color="000000"/>
            </w:tcBorders>
            <w:shd w:val="clear" w:color="auto" w:fill="E5E5E5"/>
            <w:tcMar>
              <w:top w:w="28" w:type="dxa"/>
              <w:left w:w="28" w:type="dxa"/>
              <w:bottom w:w="28" w:type="dxa"/>
              <w:right w:w="28" w:type="dxa"/>
            </w:tcMar>
            <w:vAlign w:val="center"/>
            <w:hideMark/>
          </w:tcPr>
          <w:p w14:paraId="3E00019A"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중고딕" w:eastAsia="한양중고딕" w:hAnsi="굴림" w:cs="굴림" w:hint="eastAsia"/>
                <w:b/>
                <w:bCs/>
                <w:color w:val="000000"/>
                <w:spacing w:val="-8"/>
                <w:w w:val="95"/>
                <w:kern w:val="0"/>
                <w:szCs w:val="20"/>
              </w:rPr>
              <w:t>비고</w:t>
            </w:r>
          </w:p>
        </w:tc>
      </w:tr>
      <w:tr w:rsidR="00F831FB" w:rsidRPr="00F831FB" w14:paraId="6D9326C7" w14:textId="77777777" w:rsidTr="00F831FB">
        <w:trPr>
          <w:trHeight w:val="503"/>
        </w:trPr>
        <w:tc>
          <w:tcPr>
            <w:tcW w:w="2743"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3C379AC4"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00"/>
                <w:spacing w:val="-8"/>
                <w:w w:val="95"/>
                <w:kern w:val="0"/>
                <w:szCs w:val="20"/>
              </w:rPr>
            </w:pPr>
          </w:p>
        </w:tc>
        <w:tc>
          <w:tcPr>
            <w:tcW w:w="22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C392F77"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00"/>
                <w:spacing w:val="-8"/>
                <w:w w:val="95"/>
                <w:kern w:val="0"/>
                <w:szCs w:val="20"/>
              </w:rPr>
            </w:pPr>
          </w:p>
        </w:tc>
        <w:tc>
          <w:tcPr>
            <w:tcW w:w="22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DEAF09"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00"/>
                <w:spacing w:val="-8"/>
                <w:w w:val="95"/>
                <w:kern w:val="0"/>
                <w:szCs w:val="20"/>
              </w:rPr>
            </w:pPr>
          </w:p>
        </w:tc>
        <w:tc>
          <w:tcPr>
            <w:tcW w:w="229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11EDDF10"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00"/>
                <w:spacing w:val="-8"/>
                <w:w w:val="95"/>
                <w:kern w:val="0"/>
                <w:szCs w:val="20"/>
              </w:rPr>
            </w:pPr>
          </w:p>
        </w:tc>
      </w:tr>
      <w:tr w:rsidR="00F831FB" w:rsidRPr="00F831FB" w14:paraId="7A24B4E4" w14:textId="77777777" w:rsidTr="00F831FB">
        <w:trPr>
          <w:trHeight w:val="503"/>
        </w:trPr>
        <w:tc>
          <w:tcPr>
            <w:tcW w:w="2743"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14:paraId="41438273"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00"/>
                <w:spacing w:val="-8"/>
                <w:w w:val="95"/>
                <w:kern w:val="0"/>
                <w:szCs w:val="20"/>
              </w:rPr>
            </w:pPr>
          </w:p>
        </w:tc>
        <w:tc>
          <w:tcPr>
            <w:tcW w:w="2298"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55F04DD1"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00"/>
                <w:spacing w:val="-8"/>
                <w:w w:val="95"/>
                <w:kern w:val="0"/>
                <w:szCs w:val="20"/>
              </w:rPr>
            </w:pPr>
          </w:p>
        </w:tc>
        <w:tc>
          <w:tcPr>
            <w:tcW w:w="2298"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7EE6352C"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00"/>
                <w:spacing w:val="-8"/>
                <w:w w:val="95"/>
                <w:kern w:val="0"/>
                <w:szCs w:val="20"/>
              </w:rPr>
            </w:pPr>
          </w:p>
        </w:tc>
        <w:tc>
          <w:tcPr>
            <w:tcW w:w="2298"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6092C88D" w14:textId="77777777" w:rsidR="00F831FB" w:rsidRPr="00F831FB" w:rsidRDefault="00F831FB" w:rsidP="00F831FB">
            <w:pPr>
              <w:wordWrap/>
              <w:spacing w:after="0" w:line="384" w:lineRule="auto"/>
              <w:jc w:val="center"/>
              <w:textAlignment w:val="baseline"/>
              <w:rPr>
                <w:rFonts w:ascii="함초롬바탕" w:eastAsia="한양중고딕" w:hAnsi="굴림" w:cs="굴림"/>
                <w:color w:val="000000"/>
                <w:spacing w:val="-8"/>
                <w:w w:val="95"/>
                <w:kern w:val="0"/>
                <w:szCs w:val="20"/>
              </w:rPr>
            </w:pPr>
          </w:p>
        </w:tc>
      </w:tr>
    </w:tbl>
    <w:p w14:paraId="6D3C8FB4"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4761D66A"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0F6B7B40" w14:textId="77777777" w:rsidR="00F831FB" w:rsidRPr="00F831FB" w:rsidRDefault="00F831FB" w:rsidP="00F831FB">
      <w:pPr>
        <w:spacing w:after="0" w:line="384" w:lineRule="auto"/>
        <w:textAlignment w:val="baseline"/>
        <w:rPr>
          <w:rFonts w:ascii="함초롬바탕" w:eastAsia="한양신명조" w:hAnsi="굴림" w:cs="굴림"/>
          <w:b/>
          <w:bCs/>
          <w:color w:val="000000"/>
          <w:kern w:val="0"/>
          <w:sz w:val="50"/>
          <w:szCs w:val="50"/>
        </w:rPr>
      </w:pPr>
    </w:p>
    <w:p w14:paraId="2963F874" w14:textId="77777777" w:rsidR="00F831FB" w:rsidRPr="00F831FB" w:rsidRDefault="00F831FB" w:rsidP="00F831FB">
      <w:pPr>
        <w:spacing w:after="0" w:line="384" w:lineRule="auto"/>
        <w:textAlignment w:val="baseline"/>
        <w:rPr>
          <w:rFonts w:ascii="함초롬바탕" w:eastAsia="한양신명조" w:hAnsi="굴림" w:cs="굴림"/>
          <w:b/>
          <w:bCs/>
          <w:color w:val="000000"/>
          <w:kern w:val="0"/>
          <w:sz w:val="50"/>
          <w:szCs w:val="50"/>
        </w:rPr>
      </w:pPr>
    </w:p>
    <w:p w14:paraId="7B3F4870" w14:textId="77777777" w:rsidR="00F831FB" w:rsidRPr="00F831FB" w:rsidRDefault="00F831FB" w:rsidP="00F831FB">
      <w:pPr>
        <w:spacing w:after="0" w:line="384" w:lineRule="auto"/>
        <w:textAlignment w:val="baseline"/>
        <w:rPr>
          <w:rFonts w:ascii="함초롬바탕" w:eastAsia="한양신명조" w:hAnsi="굴림" w:cs="굴림"/>
          <w:b/>
          <w:bCs/>
          <w:color w:val="000000"/>
          <w:kern w:val="0"/>
          <w:sz w:val="50"/>
          <w:szCs w:val="50"/>
        </w:rPr>
      </w:pPr>
    </w:p>
    <w:p w14:paraId="45CAE9C6" w14:textId="77777777" w:rsidR="00F831FB" w:rsidRPr="00F831FB" w:rsidRDefault="00F831FB" w:rsidP="00F831FB">
      <w:pPr>
        <w:spacing w:after="0" w:line="384" w:lineRule="auto"/>
        <w:textAlignment w:val="baseline"/>
        <w:rPr>
          <w:rFonts w:ascii="함초롬바탕" w:eastAsia="한양신명조" w:hAnsi="굴림" w:cs="굴림"/>
          <w:b/>
          <w:bCs/>
          <w:color w:val="000000"/>
          <w:kern w:val="0"/>
          <w:sz w:val="50"/>
          <w:szCs w:val="50"/>
        </w:rPr>
      </w:pPr>
    </w:p>
    <w:p w14:paraId="057614AF" w14:textId="77777777" w:rsidR="00F831FB" w:rsidRPr="00F831FB" w:rsidRDefault="00F831FB" w:rsidP="00F831FB">
      <w:pPr>
        <w:spacing w:after="0" w:line="384" w:lineRule="auto"/>
        <w:textAlignment w:val="baseline"/>
        <w:rPr>
          <w:rFonts w:ascii="함초롬바탕" w:eastAsia="한양신명조" w:hAnsi="굴림" w:cs="굴림" w:hint="eastAsia"/>
          <w:b/>
          <w:bCs/>
          <w:color w:val="000000"/>
          <w:kern w:val="0"/>
          <w:sz w:val="22"/>
        </w:rPr>
      </w:pPr>
    </w:p>
    <w:p w14:paraId="1E04298F" w14:textId="77777777" w:rsidR="00F831FB" w:rsidRPr="00F831FB" w:rsidRDefault="00F831FB" w:rsidP="00F831FB">
      <w:pPr>
        <w:spacing w:after="0" w:line="276"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50"/>
          <w:szCs w:val="50"/>
        </w:rPr>
        <w:lastRenderedPageBreak/>
        <w:t>타이어 제조업체의 그린서비스화 사례연구</w:t>
      </w:r>
    </w:p>
    <w:p w14:paraId="20BB1E54" w14:textId="2721B662" w:rsidR="00F831FB" w:rsidRPr="00F831FB" w:rsidRDefault="00F831FB" w:rsidP="00F831FB">
      <w:pPr>
        <w:spacing w:after="0" w:line="276" w:lineRule="auto"/>
        <w:textAlignment w:val="baseline"/>
        <w:rPr>
          <w:rFonts w:ascii="함초롬바탕" w:eastAsia="굴림" w:hAnsi="굴림" w:cs="굴림"/>
          <w:color w:val="000000"/>
          <w:kern w:val="0"/>
          <w:szCs w:val="20"/>
        </w:rPr>
      </w:pPr>
      <w:r w:rsidRPr="00F831FB">
        <w:rPr>
          <w:rFonts w:ascii="함초롬바탕" w:eastAsia="굴림" w:hAnsi="굴림" w:cs="굴림"/>
          <w:noProof/>
          <w:color w:val="000000"/>
          <w:kern w:val="0"/>
          <w:szCs w:val="20"/>
        </w:rPr>
        <mc:AlternateContent>
          <mc:Choice Requires="wps">
            <w:drawing>
              <wp:anchor distT="0" distB="0" distL="114300" distR="114300" simplePos="0" relativeHeight="251658240" behindDoc="0" locked="0" layoutInCell="1" allowOverlap="1" wp14:anchorId="678E3AF1" wp14:editId="44485CED">
                <wp:simplePos x="0" y="0"/>
                <wp:positionH relativeFrom="page">
                  <wp:posOffset>539750</wp:posOffset>
                </wp:positionH>
                <wp:positionV relativeFrom="page">
                  <wp:posOffset>990600</wp:posOffset>
                </wp:positionV>
                <wp:extent cx="6480175" cy="0"/>
                <wp:effectExtent l="34925" t="28575" r="28575" b="28575"/>
                <wp:wrapNone/>
                <wp:docPr id="2" name="직선 연결선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53975">
                          <a:solidFill>
                            <a:srgbClr val="ADADA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F416A" id="직선 연결선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8pt" to="552.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" strokecolor="#adadad" strokeweight="4.25pt">
                <w10:wrap anchorx="page" anchory="page"/>
              </v:line>
            </w:pict>
          </mc:Fallback>
        </mc:AlternateContent>
      </w:r>
      <w:r w:rsidRPr="00F831FB">
        <w:rPr>
          <w:rFonts w:ascii="한양신명조" w:eastAsia="한양신명조" w:hAnsi="굴림" w:cs="굴림" w:hint="eastAsia"/>
          <w:b/>
          <w:bCs/>
          <w:color w:val="000000"/>
          <w:kern w:val="0"/>
          <w:sz w:val="50"/>
          <w:szCs w:val="50"/>
        </w:rPr>
        <w:t>Exploring Green Servitization Strategy: Cases of Manufacturing Firms in Korea</w:t>
      </w:r>
    </w:p>
    <w:p w14:paraId="45874C04"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1AC8746A" w14:textId="77777777" w:rsidR="00F831FB" w:rsidRPr="00F831FB" w:rsidRDefault="00F831FB" w:rsidP="00F831FB">
      <w:pPr>
        <w:spacing w:after="0" w:line="384" w:lineRule="auto"/>
        <w:textAlignment w:val="baseline"/>
        <w:rPr>
          <w:rFonts w:ascii="함초롬바탕" w:eastAsia="휴먼고딕" w:hAnsi="굴림" w:cs="굴림" w:hint="eastAsia"/>
          <w:color w:val="000000"/>
          <w:kern w:val="0"/>
          <w:sz w:val="22"/>
        </w:rPr>
      </w:pPr>
    </w:p>
    <w:p w14:paraId="1726C779"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F831FB" w:rsidRPr="00F831FB" w14:paraId="09FA3E8A" w14:textId="77777777" w:rsidTr="00F831FB">
        <w:trPr>
          <w:trHeight w:val="443"/>
        </w:trPr>
        <w:tc>
          <w:tcPr>
            <w:tcW w:w="10092" w:type="dxa"/>
            <w:tcBorders>
              <w:top w:val="nil"/>
              <w:left w:val="nil"/>
              <w:bottom w:val="single" w:sz="2" w:space="0" w:color="ADADAD"/>
              <w:right w:val="nil"/>
            </w:tcBorders>
            <w:tcMar>
              <w:top w:w="28" w:type="dxa"/>
              <w:left w:w="102" w:type="dxa"/>
              <w:bottom w:w="28" w:type="dxa"/>
              <w:right w:w="102" w:type="dxa"/>
            </w:tcMar>
            <w:vAlign w:val="center"/>
            <w:hideMark/>
          </w:tcPr>
          <w:p w14:paraId="45BF32F1" w14:textId="77777777" w:rsidR="00F831FB" w:rsidRPr="00F831FB" w:rsidRDefault="00F831FB" w:rsidP="00F831FB">
            <w:pPr>
              <w:tabs>
                <w:tab w:val="left" w:pos="2476"/>
              </w:tabs>
              <w:spacing w:after="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spacing w:val="10"/>
                <w:kern w:val="0"/>
                <w:sz w:val="26"/>
                <w:szCs w:val="26"/>
              </w:rPr>
              <w:t xml:space="preserve">한양대학교 기술경영전문대학원 </w:t>
            </w:r>
          </w:p>
          <w:p w14:paraId="5312140D" w14:textId="77777777" w:rsidR="00F831FB" w:rsidRPr="00F831FB" w:rsidRDefault="00F831FB" w:rsidP="00F831FB">
            <w:pPr>
              <w:tabs>
                <w:tab w:val="left" w:pos="2476"/>
              </w:tabs>
              <w:spacing w:after="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10"/>
                <w:kern w:val="0"/>
                <w:sz w:val="26"/>
                <w:szCs w:val="26"/>
              </w:rPr>
              <w:t>석사학위 캡스톤 프로젝트 보고서</w:t>
            </w:r>
            <w:r w:rsidRPr="00F831FB">
              <w:rPr>
                <w:rFonts w:ascii="함초롬바탕" w:eastAsia="한양신명조" w:hAnsi="굴림" w:cs="굴림"/>
                <w:b/>
                <w:bCs/>
                <w:color w:val="000000"/>
                <w:spacing w:val="10"/>
                <w:kern w:val="0"/>
                <w:sz w:val="26"/>
                <w:szCs w:val="26"/>
              </w:rPr>
              <w:t xml:space="preserve"> </w:t>
            </w:r>
          </w:p>
          <w:p w14:paraId="77982204" w14:textId="77777777" w:rsidR="00F831FB" w:rsidRPr="00F831FB" w:rsidRDefault="00F831FB" w:rsidP="00F831FB">
            <w:pPr>
              <w:tabs>
                <w:tab w:val="left" w:pos="2476"/>
              </w:tabs>
              <w:spacing w:after="0" w:line="384" w:lineRule="auto"/>
              <w:textAlignment w:val="baseline"/>
              <w:rPr>
                <w:rFonts w:ascii="함초롬바탕" w:eastAsia="한양신명조" w:hAnsi="굴림" w:cs="굴림"/>
                <w:b/>
                <w:bCs/>
                <w:color w:val="000000"/>
                <w:spacing w:val="10"/>
                <w:kern w:val="0"/>
                <w:sz w:val="26"/>
                <w:szCs w:val="26"/>
              </w:rPr>
            </w:pPr>
          </w:p>
          <w:p w14:paraId="225DF7DB" w14:textId="4FFDF873" w:rsidR="00F831FB" w:rsidRPr="00F831FB" w:rsidRDefault="00F831FB" w:rsidP="00F831FB">
            <w:pPr>
              <w:tabs>
                <w:tab w:val="left" w:pos="2476"/>
              </w:tabs>
              <w:spacing w:after="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spacing w:val="10"/>
                <w:kern w:val="0"/>
                <w:sz w:val="26"/>
                <w:szCs w:val="26"/>
              </w:rPr>
              <w:t>202</w:t>
            </w:r>
            <w:r w:rsidR="00630CD7">
              <w:rPr>
                <w:rFonts w:ascii="한양신명조" w:eastAsia="한양신명조" w:hAnsi="굴림" w:cs="굴림"/>
                <w:b/>
                <w:bCs/>
                <w:color w:val="000000"/>
                <w:spacing w:val="10"/>
                <w:kern w:val="0"/>
                <w:sz w:val="26"/>
                <w:szCs w:val="26"/>
              </w:rPr>
              <w:t>6</w:t>
            </w:r>
            <w:r w:rsidRPr="00F831FB">
              <w:rPr>
                <w:rFonts w:ascii="한양신명조" w:eastAsia="한양신명조" w:hAnsi="굴림" w:cs="굴림" w:hint="eastAsia"/>
                <w:b/>
                <w:bCs/>
                <w:color w:val="000000"/>
                <w:spacing w:val="10"/>
                <w:kern w:val="0"/>
                <w:sz w:val="26"/>
                <w:szCs w:val="26"/>
              </w:rPr>
              <w:t xml:space="preserve"> 년 5 월</w:t>
            </w:r>
          </w:p>
        </w:tc>
      </w:tr>
    </w:tbl>
    <w:p w14:paraId="24ECCEEF" w14:textId="77777777" w:rsidR="00F831FB" w:rsidRPr="00F831FB" w:rsidRDefault="00F831FB" w:rsidP="00F831FB">
      <w:pPr>
        <w:spacing w:after="0" w:line="384" w:lineRule="auto"/>
        <w:textAlignment w:val="baseline"/>
        <w:rPr>
          <w:rFonts w:ascii="함초롬바탕" w:eastAsia="휴먼고딕" w:hAnsi="굴림" w:cs="굴림" w:hint="eastAsia"/>
          <w:color w:val="000000"/>
          <w:kern w:val="0"/>
          <w:sz w:val="22"/>
        </w:rPr>
      </w:pPr>
    </w:p>
    <w:p w14:paraId="4F315F7A"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tbl>
      <w:tblPr>
        <w:tblpPr w:leftFromText="142" w:rightFromText="142" w:vertAnchor="page" w:horzAnchor="margin" w:tblpXSpec="right" w:tblpY="11551"/>
        <w:tblW w:w="0" w:type="auto"/>
        <w:tblCellMar>
          <w:top w:w="15" w:type="dxa"/>
          <w:left w:w="15" w:type="dxa"/>
          <w:bottom w:w="15" w:type="dxa"/>
          <w:right w:w="15" w:type="dxa"/>
        </w:tblCellMar>
        <w:tblLook w:val="04A0" w:firstRow="1" w:lastRow="0" w:firstColumn="1" w:lastColumn="0" w:noHBand="0" w:noVBand="1"/>
      </w:tblPr>
      <w:tblGrid>
        <w:gridCol w:w="3854"/>
      </w:tblGrid>
      <w:tr w:rsidR="00F831FB" w:rsidRPr="00F831FB" w14:paraId="5458103A" w14:textId="77777777" w:rsidTr="00F831FB">
        <w:trPr>
          <w:trHeight w:val="280"/>
        </w:trPr>
        <w:tc>
          <w:tcPr>
            <w:tcW w:w="3854" w:type="dxa"/>
            <w:tcBorders>
              <w:top w:val="nil"/>
              <w:left w:val="nil"/>
              <w:bottom w:val="nil"/>
              <w:right w:val="nil"/>
            </w:tcBorders>
            <w:tcMar>
              <w:top w:w="28" w:type="dxa"/>
              <w:left w:w="102" w:type="dxa"/>
              <w:bottom w:w="28" w:type="dxa"/>
              <w:right w:w="102" w:type="dxa"/>
            </w:tcMar>
            <w:vAlign w:val="bottom"/>
            <w:hideMark/>
          </w:tcPr>
          <w:p w14:paraId="21870859" w14:textId="0C918715" w:rsidR="00F831FB" w:rsidRPr="00F831FB" w:rsidRDefault="00F831FB" w:rsidP="00F831FB">
            <w:pPr>
              <w:spacing w:before="60" w:after="6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22"/>
              </w:rPr>
              <w:t xml:space="preserve">김 한 양 </w:t>
            </w:r>
            <w:r>
              <w:rPr>
                <w:rFonts w:ascii="한양신명조" w:eastAsia="한양신명조" w:hAnsi="굴림" w:cs="굴림"/>
                <w:b/>
                <w:bCs/>
                <w:color w:val="000000"/>
                <w:kern w:val="0"/>
                <w:sz w:val="22"/>
              </w:rPr>
              <w:t xml:space="preserve">                 </w:t>
            </w:r>
            <w:r w:rsidRPr="00F831FB">
              <w:rPr>
                <w:rFonts w:ascii="한양중고딕" w:eastAsia="한양중고딕" w:hAnsi="굴림" w:cs="굴림" w:hint="eastAsia"/>
                <w:color w:val="FF0000"/>
                <w:w w:val="95"/>
                <w:kern w:val="0"/>
                <w:szCs w:val="20"/>
              </w:rPr>
              <w:t>(서명/인)</w:t>
            </w:r>
          </w:p>
        </w:tc>
      </w:tr>
      <w:tr w:rsidR="00F831FB" w:rsidRPr="00F831FB" w14:paraId="54842B02" w14:textId="77777777" w:rsidTr="00F831FB">
        <w:trPr>
          <w:trHeight w:val="537"/>
        </w:trPr>
        <w:tc>
          <w:tcPr>
            <w:tcW w:w="3854" w:type="dxa"/>
            <w:tcBorders>
              <w:top w:val="nil"/>
              <w:left w:val="nil"/>
              <w:bottom w:val="single" w:sz="12" w:space="0" w:color="5A5A5A"/>
              <w:right w:val="nil"/>
            </w:tcBorders>
            <w:tcMar>
              <w:top w:w="28" w:type="dxa"/>
              <w:left w:w="102" w:type="dxa"/>
              <w:bottom w:w="28" w:type="dxa"/>
              <w:right w:w="102" w:type="dxa"/>
            </w:tcMar>
            <w:hideMark/>
          </w:tcPr>
          <w:p w14:paraId="51736F5D" w14:textId="77777777" w:rsidR="00F831FB" w:rsidRPr="00F831FB" w:rsidRDefault="00F831FB" w:rsidP="00F831FB">
            <w:pPr>
              <w:spacing w:before="60" w:after="60" w:line="384" w:lineRule="auto"/>
              <w:textAlignment w:val="baseline"/>
              <w:rPr>
                <w:rFonts w:ascii="함초롬바탕" w:eastAsia="굴림" w:hAnsi="굴림" w:cs="굴림"/>
                <w:color w:val="FF0000"/>
                <w:w w:val="95"/>
                <w:kern w:val="0"/>
                <w:szCs w:val="20"/>
              </w:rPr>
            </w:pPr>
            <w:r w:rsidRPr="00F831FB">
              <w:rPr>
                <w:rFonts w:ascii="한양신명조" w:eastAsia="한양신명조" w:hAnsi="굴림" w:cs="굴림" w:hint="eastAsia"/>
                <w:color w:val="FF0000"/>
                <w:w w:val="95"/>
                <w:kern w:val="0"/>
                <w:sz w:val="22"/>
              </w:rPr>
              <w:t>한양대학교 기술경영전문대학원</w:t>
            </w:r>
          </w:p>
        </w:tc>
      </w:tr>
      <w:tr w:rsidR="00F831FB" w:rsidRPr="00F831FB" w14:paraId="6AE09181" w14:textId="77777777" w:rsidTr="00F831FB">
        <w:trPr>
          <w:trHeight w:val="280"/>
        </w:trPr>
        <w:tc>
          <w:tcPr>
            <w:tcW w:w="3854" w:type="dxa"/>
            <w:tcBorders>
              <w:top w:val="single" w:sz="12" w:space="0" w:color="5A5A5A"/>
              <w:left w:val="nil"/>
              <w:bottom w:val="nil"/>
              <w:right w:val="nil"/>
            </w:tcBorders>
            <w:tcMar>
              <w:top w:w="28" w:type="dxa"/>
              <w:left w:w="102" w:type="dxa"/>
              <w:bottom w:w="28" w:type="dxa"/>
              <w:right w:w="102" w:type="dxa"/>
            </w:tcMar>
            <w:hideMark/>
          </w:tcPr>
          <w:p w14:paraId="6D72DEF7" w14:textId="77777777" w:rsidR="00F831FB" w:rsidRPr="00F831FB" w:rsidRDefault="00F831FB" w:rsidP="00F831FB">
            <w:pPr>
              <w:spacing w:before="60" w:after="6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22"/>
              </w:rPr>
              <w:t>지도교수</w:t>
            </w:r>
          </w:p>
        </w:tc>
      </w:tr>
      <w:tr w:rsidR="00F831FB" w:rsidRPr="00F831FB" w14:paraId="2458741E" w14:textId="77777777" w:rsidTr="00F831FB">
        <w:trPr>
          <w:trHeight w:val="537"/>
        </w:trPr>
        <w:tc>
          <w:tcPr>
            <w:tcW w:w="3854" w:type="dxa"/>
            <w:tcBorders>
              <w:top w:val="nil"/>
              <w:left w:val="nil"/>
              <w:bottom w:val="nil"/>
              <w:right w:val="nil"/>
            </w:tcBorders>
            <w:tcMar>
              <w:top w:w="28" w:type="dxa"/>
              <w:left w:w="102" w:type="dxa"/>
              <w:bottom w:w="28" w:type="dxa"/>
              <w:right w:w="102" w:type="dxa"/>
            </w:tcMar>
            <w:hideMark/>
          </w:tcPr>
          <w:p w14:paraId="443AF1BB" w14:textId="235E9326" w:rsidR="00F831FB" w:rsidRPr="00F831FB" w:rsidRDefault="00F831FB" w:rsidP="00F831FB">
            <w:pPr>
              <w:spacing w:before="60" w:after="6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 xml:space="preserve">홍 길 동 </w:t>
            </w:r>
            <w:r>
              <w:rPr>
                <w:rFonts w:ascii="한양신명조" w:eastAsia="한양신명조" w:hAnsi="굴림" w:cs="굴림"/>
                <w:color w:val="000000"/>
                <w:kern w:val="0"/>
                <w:sz w:val="22"/>
              </w:rPr>
              <w:t xml:space="preserve">                 </w:t>
            </w:r>
            <w:r w:rsidRPr="00F831FB">
              <w:rPr>
                <w:rFonts w:ascii="한양중고딕" w:eastAsia="한양중고딕" w:hAnsi="굴림" w:cs="굴림" w:hint="eastAsia"/>
                <w:color w:val="FF0000"/>
                <w:w w:val="95"/>
                <w:kern w:val="0"/>
                <w:szCs w:val="20"/>
              </w:rPr>
              <w:t>(서명/인)</w:t>
            </w:r>
          </w:p>
        </w:tc>
      </w:tr>
    </w:tbl>
    <w:p w14:paraId="3428AF6D"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17DEB5DA"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55F32A16"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6CA2692D"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2DA9E5B9" w14:textId="706B6CED" w:rsidR="00F831FB" w:rsidRDefault="00F831FB" w:rsidP="00F831FB">
      <w:pPr>
        <w:wordWrap/>
        <w:spacing w:after="0" w:line="384" w:lineRule="auto"/>
        <w:jc w:val="center"/>
        <w:textAlignment w:val="baseline"/>
        <w:rPr>
          <w:rFonts w:ascii="함초롬바탕" w:eastAsia="한양신명조" w:hAnsi="굴림" w:cs="굴림"/>
          <w:b/>
          <w:bCs/>
          <w:color w:val="000000"/>
          <w:kern w:val="0"/>
          <w:sz w:val="32"/>
          <w:szCs w:val="32"/>
        </w:rPr>
      </w:pPr>
    </w:p>
    <w:p w14:paraId="759E1860" w14:textId="20AF8B11" w:rsidR="00F831FB" w:rsidRDefault="00F831FB" w:rsidP="00F831FB">
      <w:pPr>
        <w:wordWrap/>
        <w:spacing w:after="0" w:line="384" w:lineRule="auto"/>
        <w:textAlignment w:val="baseline"/>
        <w:rPr>
          <w:rFonts w:ascii="함초롬바탕" w:eastAsia="한양신명조" w:hAnsi="굴림" w:cs="굴림"/>
          <w:b/>
          <w:bCs/>
          <w:color w:val="000000"/>
          <w:kern w:val="0"/>
          <w:sz w:val="32"/>
          <w:szCs w:val="32"/>
        </w:rPr>
      </w:pPr>
    </w:p>
    <w:p w14:paraId="0976C134" w14:textId="77777777" w:rsidR="00F831FB" w:rsidRPr="00F831FB" w:rsidRDefault="00F831FB" w:rsidP="00F831FB">
      <w:pPr>
        <w:wordWrap/>
        <w:spacing w:after="0" w:line="384" w:lineRule="auto"/>
        <w:textAlignment w:val="baseline"/>
        <w:rPr>
          <w:rFonts w:ascii="함초롬바탕" w:eastAsia="한양신명조" w:hAnsi="굴림" w:cs="굴림" w:hint="eastAsia"/>
          <w:b/>
          <w:bCs/>
          <w:color w:val="000000"/>
          <w:kern w:val="0"/>
          <w:sz w:val="22"/>
        </w:rPr>
      </w:pPr>
    </w:p>
    <w:p w14:paraId="69DEC624"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32"/>
          <w:szCs w:val="32"/>
        </w:rPr>
        <w:lastRenderedPageBreak/>
        <w:t>목 차</w:t>
      </w:r>
    </w:p>
    <w:p w14:paraId="22644E6A" w14:textId="77777777" w:rsidR="00F831FB" w:rsidRPr="00F831FB" w:rsidRDefault="00F831FB" w:rsidP="00F831FB">
      <w:pPr>
        <w:tabs>
          <w:tab w:val="right" w:leader="middleDot" w:pos="8504"/>
        </w:tabs>
        <w:wordWrap/>
        <w:spacing w:after="0" w:line="360" w:lineRule="auto"/>
        <w:textAlignment w:val="baseline"/>
        <w:rPr>
          <w:rFonts w:ascii="함초롬바탕" w:eastAsia="한양신명조" w:hAnsi="굴림" w:cs="굴림"/>
          <w:color w:val="000000"/>
          <w:kern w:val="0"/>
          <w:szCs w:val="20"/>
        </w:rPr>
      </w:pPr>
    </w:p>
    <w:p w14:paraId="7D20EB3B" w14:textId="77777777" w:rsidR="00F831FB" w:rsidRPr="00F831FB" w:rsidRDefault="00F831FB" w:rsidP="00F831FB">
      <w:pPr>
        <w:tabs>
          <w:tab w:val="right" w:leader="middleDot" w:pos="10150"/>
        </w:tabs>
        <w:wordWrap/>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6"/>
          <w:szCs w:val="26"/>
        </w:rPr>
        <w:t>표 목차</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kern w:val="0"/>
          <w:szCs w:val="20"/>
        </w:rPr>
        <w:t>iv</w:t>
      </w:r>
    </w:p>
    <w:p w14:paraId="72ED3582" w14:textId="77777777" w:rsidR="00F831FB" w:rsidRPr="00F831FB" w:rsidRDefault="00F831FB" w:rsidP="00F831FB">
      <w:pPr>
        <w:tabs>
          <w:tab w:val="right" w:leader="middleDot" w:pos="10150"/>
        </w:tabs>
        <w:wordWrap/>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6"/>
          <w:szCs w:val="26"/>
        </w:rPr>
        <w:t>그림 목차</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kern w:val="0"/>
          <w:szCs w:val="20"/>
        </w:rPr>
        <w:t>vi</w:t>
      </w:r>
    </w:p>
    <w:p w14:paraId="112ABED4" w14:textId="77777777" w:rsidR="00F831FB" w:rsidRPr="00F831FB" w:rsidRDefault="00F831FB" w:rsidP="00F831FB">
      <w:pPr>
        <w:tabs>
          <w:tab w:val="right" w:leader="middleDot" w:pos="8504"/>
        </w:tabs>
        <w:wordWrap/>
        <w:spacing w:after="0" w:line="360" w:lineRule="auto"/>
        <w:ind w:right="4"/>
        <w:jc w:val="left"/>
        <w:textAlignment w:val="baseline"/>
        <w:rPr>
          <w:rFonts w:ascii="함초롬바탕" w:eastAsia="한양신명조" w:hAnsi="굴림" w:cs="굴림"/>
          <w:color w:val="000000"/>
          <w:kern w:val="0"/>
          <w:sz w:val="26"/>
          <w:szCs w:val="26"/>
        </w:rPr>
      </w:pPr>
    </w:p>
    <w:p w14:paraId="2FE79592" w14:textId="77777777" w:rsidR="00F831FB" w:rsidRPr="00F831FB" w:rsidRDefault="00F831FB" w:rsidP="00F831FB">
      <w:pPr>
        <w:tabs>
          <w:tab w:val="right" w:leader="middleDot" w:pos="10150"/>
        </w:tabs>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26"/>
          <w:szCs w:val="26"/>
        </w:rPr>
        <w:t xml:space="preserve">제 1 장 문제제기 </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kern w:val="0"/>
          <w:sz w:val="22"/>
        </w:rPr>
        <w:t>1</w:t>
      </w:r>
    </w:p>
    <w:p w14:paraId="6261D19C" w14:textId="77777777" w:rsidR="00F831FB" w:rsidRPr="00F831FB" w:rsidRDefault="00F831FB" w:rsidP="00F831FB">
      <w:pPr>
        <w:tabs>
          <w:tab w:val="right" w:leader="middleDot" w:pos="10150"/>
        </w:tabs>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1.1 프로젝트 수행 목적 및 필요성</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1</w:t>
      </w:r>
    </w:p>
    <w:p w14:paraId="5DB34A20" w14:textId="77777777" w:rsidR="00F831FB" w:rsidRPr="00F831FB" w:rsidRDefault="00F831FB" w:rsidP="00F831FB">
      <w:pPr>
        <w:tabs>
          <w:tab w:val="right" w:leader="middleDot" w:pos="10150"/>
        </w:tabs>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1.2 대상 기업/ 산업분야 소개</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422FA283" w14:textId="77777777" w:rsidR="00F831FB" w:rsidRPr="00F831FB" w:rsidRDefault="00F831FB" w:rsidP="00F831FB">
      <w:pPr>
        <w:tabs>
          <w:tab w:val="right" w:leader="middleDot" w:pos="10150"/>
        </w:tabs>
        <w:spacing w:after="0" w:line="360" w:lineRule="auto"/>
        <w:textAlignment w:val="baseline"/>
        <w:rPr>
          <w:rFonts w:ascii="함초롬바탕" w:eastAsia="한양신명조" w:hAnsi="굴림" w:cs="굴림"/>
          <w:color w:val="000000"/>
          <w:spacing w:val="-6"/>
          <w:kern w:val="0"/>
          <w:sz w:val="22"/>
        </w:rPr>
      </w:pPr>
    </w:p>
    <w:p w14:paraId="387A6337" w14:textId="77777777" w:rsidR="00F831FB" w:rsidRPr="00F831FB" w:rsidRDefault="00F831FB" w:rsidP="00F831FB">
      <w:pPr>
        <w:tabs>
          <w:tab w:val="right" w:leader="middleDot" w:pos="10150"/>
        </w:tabs>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26"/>
          <w:szCs w:val="26"/>
        </w:rPr>
        <w:t>제 2 장 문제해결 방안 및 수행과정</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4A3D16D6" w14:textId="77777777" w:rsidR="00F831FB" w:rsidRPr="00F831FB" w:rsidRDefault="00F831FB" w:rsidP="00F831FB">
      <w:pPr>
        <w:tabs>
          <w:tab w:val="right" w:leader="middleDot" w:pos="10150"/>
        </w:tabs>
        <w:spacing w:after="56"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2.1. 프로젝트 목표</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24A1F220" w14:textId="77777777" w:rsidR="00F831FB" w:rsidRPr="00F831FB" w:rsidRDefault="00F831FB" w:rsidP="00F831FB">
      <w:pPr>
        <w:tabs>
          <w:tab w:val="right" w:leader="middleDot" w:pos="10150"/>
        </w:tabs>
        <w:spacing w:after="56"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2.2. 수행방법</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73D27C0E" w14:textId="77777777" w:rsidR="00F831FB" w:rsidRPr="00F831FB" w:rsidRDefault="00F831FB" w:rsidP="00F831FB">
      <w:pPr>
        <w:tabs>
          <w:tab w:val="right" w:leader="middleDot" w:pos="10150"/>
        </w:tabs>
        <w:spacing w:after="56"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2.3. 지표추출을 위한 문헌연구</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6CEE1B65" w14:textId="77777777" w:rsidR="00F831FB" w:rsidRPr="00F831FB" w:rsidRDefault="00F831FB" w:rsidP="00F831FB">
      <w:pPr>
        <w:tabs>
          <w:tab w:val="right" w:leader="middleDot" w:pos="10150"/>
        </w:tabs>
        <w:spacing w:after="56"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2.3.1. 핵심지표 정리</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059DEAB4" w14:textId="77777777" w:rsidR="00F831FB" w:rsidRPr="00F831FB" w:rsidRDefault="00F831FB" w:rsidP="00F831FB">
      <w:pPr>
        <w:tabs>
          <w:tab w:val="right" w:leader="middleDot" w:pos="7710"/>
        </w:tabs>
        <w:spacing w:after="0" w:line="360" w:lineRule="auto"/>
        <w:textAlignment w:val="baseline"/>
        <w:rPr>
          <w:rFonts w:ascii="함초롬바탕" w:eastAsia="한양신명조" w:hAnsi="굴림" w:cs="굴림"/>
          <w:b/>
          <w:bCs/>
          <w:color w:val="000000"/>
          <w:kern w:val="0"/>
          <w:sz w:val="26"/>
          <w:szCs w:val="26"/>
        </w:rPr>
      </w:pPr>
    </w:p>
    <w:p w14:paraId="1641BC5B" w14:textId="77777777" w:rsidR="00F831FB" w:rsidRPr="00F831FB" w:rsidRDefault="00F831FB" w:rsidP="00F831FB">
      <w:pPr>
        <w:tabs>
          <w:tab w:val="right" w:leader="middleDot" w:pos="10150"/>
        </w:tabs>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26"/>
          <w:szCs w:val="26"/>
        </w:rPr>
        <w:t>제 3 장 주요 수행 내용</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72E3B50A" w14:textId="77777777" w:rsidR="00F831FB" w:rsidRPr="00F831FB" w:rsidRDefault="00F831FB" w:rsidP="00F831FB">
      <w:pPr>
        <w:tabs>
          <w:tab w:val="right" w:leader="middleDot" w:pos="10150"/>
        </w:tabs>
        <w:spacing w:after="56"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3.1. 조사개요</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24A53380" w14:textId="77777777" w:rsidR="00F831FB" w:rsidRPr="00F831FB" w:rsidRDefault="00F831FB" w:rsidP="00F831FB">
      <w:pPr>
        <w:tabs>
          <w:tab w:val="right" w:leader="middleDot" w:pos="10150"/>
        </w:tabs>
        <w:spacing w:after="56"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3.1.1 조사대상</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70B57A82" w14:textId="77777777" w:rsidR="00F831FB" w:rsidRPr="00F831FB" w:rsidRDefault="00F831FB" w:rsidP="00F831FB">
      <w:pPr>
        <w:tabs>
          <w:tab w:val="right" w:leader="middleDot" w:pos="10150"/>
        </w:tabs>
        <w:spacing w:after="56"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3.1.2 조사방법 및 기간</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7D29B23A" w14:textId="77777777" w:rsidR="00F831FB" w:rsidRPr="00F831FB" w:rsidRDefault="00F831FB" w:rsidP="00F831FB">
      <w:pPr>
        <w:tabs>
          <w:tab w:val="right" w:leader="middleDot" w:pos="8504"/>
        </w:tabs>
        <w:spacing w:after="56" w:line="360" w:lineRule="auto"/>
        <w:textAlignment w:val="baseline"/>
        <w:rPr>
          <w:rFonts w:ascii="함초롬바탕" w:eastAsia="한양신명조" w:hAnsi="굴림" w:cs="굴림"/>
          <w:color w:val="000000"/>
          <w:spacing w:val="-6"/>
          <w:kern w:val="0"/>
          <w:sz w:val="26"/>
          <w:szCs w:val="26"/>
        </w:rPr>
      </w:pPr>
    </w:p>
    <w:p w14:paraId="43A75594" w14:textId="77777777" w:rsidR="00F831FB" w:rsidRPr="00F831FB" w:rsidRDefault="00F831FB" w:rsidP="00F831FB">
      <w:pPr>
        <w:tabs>
          <w:tab w:val="right" w:leader="middleDot" w:pos="10050"/>
        </w:tabs>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26"/>
          <w:szCs w:val="26"/>
        </w:rPr>
        <w:t>제 4 장 활용방안 및 기대효과</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058AE802" w14:textId="77777777" w:rsidR="00F831FB" w:rsidRPr="00F831FB" w:rsidRDefault="00F831FB" w:rsidP="00F831FB">
      <w:pPr>
        <w:tabs>
          <w:tab w:val="right" w:leader="middleDot" w:pos="10150"/>
        </w:tabs>
        <w:spacing w:after="56"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4.1. 정리</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3CF35504" w14:textId="77777777" w:rsidR="00F831FB" w:rsidRPr="00F831FB" w:rsidRDefault="00F831FB" w:rsidP="00F831FB">
      <w:pPr>
        <w:tabs>
          <w:tab w:val="right" w:leader="middleDot" w:pos="10150"/>
        </w:tabs>
        <w:spacing w:after="0" w:line="36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4.4. 분석 의의 및 한계</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5E114E72" w14:textId="77777777" w:rsidR="00F831FB" w:rsidRPr="00F831FB" w:rsidRDefault="00F831FB" w:rsidP="00F831FB">
      <w:pPr>
        <w:tabs>
          <w:tab w:val="right" w:leader="middleDot" w:pos="10150"/>
        </w:tabs>
        <w:spacing w:after="56" w:line="360" w:lineRule="auto"/>
        <w:textAlignment w:val="baseline"/>
        <w:rPr>
          <w:rFonts w:ascii="함초롬바탕" w:eastAsia="한양신명조" w:hAnsi="굴림" w:cs="굴림"/>
          <w:color w:val="000000"/>
          <w:spacing w:val="-6"/>
          <w:kern w:val="0"/>
          <w:sz w:val="22"/>
        </w:rPr>
      </w:pPr>
    </w:p>
    <w:p w14:paraId="58FB5D01" w14:textId="77777777" w:rsidR="00F831FB" w:rsidRPr="00F831FB" w:rsidRDefault="00F831FB" w:rsidP="00F831FB">
      <w:pPr>
        <w:tabs>
          <w:tab w:val="right" w:leader="middleDot" w:pos="7710"/>
        </w:tabs>
        <w:spacing w:after="0" w:line="360" w:lineRule="auto"/>
        <w:textAlignment w:val="baseline"/>
        <w:rPr>
          <w:rFonts w:ascii="함초롬바탕" w:eastAsia="한양신명조" w:hAnsi="굴림" w:cs="굴림"/>
          <w:b/>
          <w:bCs/>
          <w:color w:val="000000"/>
          <w:kern w:val="0"/>
          <w:sz w:val="26"/>
          <w:szCs w:val="26"/>
        </w:rPr>
      </w:pPr>
    </w:p>
    <w:p w14:paraId="3E2BD74A" w14:textId="77777777" w:rsidR="00F831FB" w:rsidRPr="00F831FB" w:rsidRDefault="00F831FB" w:rsidP="00F831FB">
      <w:pPr>
        <w:tabs>
          <w:tab w:val="right" w:leader="middleDot" w:pos="10050"/>
        </w:tabs>
        <w:spacing w:after="0" w:line="360" w:lineRule="auto"/>
        <w:textAlignment w:val="baseline"/>
        <w:rPr>
          <w:rFonts w:ascii="함초롬바탕" w:eastAsia="굴림" w:hAnsi="굴림" w:cs="굴림"/>
          <w:color w:val="000000"/>
          <w:kern w:val="0"/>
          <w:sz w:val="22"/>
        </w:rPr>
      </w:pPr>
      <w:r w:rsidRPr="00F831FB">
        <w:rPr>
          <w:rFonts w:ascii="한양신명조" w:eastAsia="한양신명조" w:hAnsi="굴림" w:cs="굴림" w:hint="eastAsia"/>
          <w:b/>
          <w:bCs/>
          <w:color w:val="000000"/>
          <w:kern w:val="0"/>
          <w:sz w:val="26"/>
          <w:szCs w:val="26"/>
        </w:rPr>
        <w:t xml:space="preserve">참고문헌 </w:t>
      </w:r>
      <w:r w:rsidRPr="00F831FB">
        <w:rPr>
          <w:rFonts w:ascii="함초롬바탕" w:eastAsia="굴림" w:hAnsi="굴림" w:cs="굴림"/>
          <w:color w:val="000000"/>
          <w:kern w:val="0"/>
          <w:sz w:val="22"/>
        </w:rPr>
        <w:tab/>
      </w:r>
      <w:r w:rsidRPr="00F831FB">
        <w:rPr>
          <w:rFonts w:ascii="한양신명조" w:eastAsia="한양신명조" w:hAnsi="굴림" w:cs="굴림" w:hint="eastAsia"/>
          <w:color w:val="000000"/>
          <w:spacing w:val="-6"/>
          <w:kern w:val="0"/>
          <w:sz w:val="22"/>
        </w:rPr>
        <w:t>#</w:t>
      </w:r>
    </w:p>
    <w:p w14:paraId="32EF0940" w14:textId="77777777" w:rsidR="00F831FB" w:rsidRPr="00F831FB" w:rsidRDefault="00F831FB" w:rsidP="00F831FB">
      <w:pPr>
        <w:wordWrap/>
        <w:spacing w:after="0" w:line="480" w:lineRule="auto"/>
        <w:jc w:val="center"/>
        <w:textAlignment w:val="baseline"/>
        <w:rPr>
          <w:rFonts w:ascii="한컴바탕" w:eastAsia="굴림" w:hAnsi="굴림" w:cs="굴림"/>
          <w:color w:val="000000"/>
          <w:kern w:val="0"/>
          <w:sz w:val="17"/>
          <w:szCs w:val="17"/>
        </w:rPr>
      </w:pPr>
      <w:r w:rsidRPr="00F831FB">
        <w:rPr>
          <w:rFonts w:ascii="한양신명조" w:eastAsia="한양신명조" w:hAnsi="굴림" w:cs="굴림" w:hint="eastAsia"/>
          <w:b/>
          <w:bCs/>
          <w:color w:val="000000"/>
          <w:kern w:val="0"/>
          <w:sz w:val="32"/>
          <w:szCs w:val="32"/>
        </w:rPr>
        <w:lastRenderedPageBreak/>
        <w:t>표 목 차</w:t>
      </w:r>
    </w:p>
    <w:p w14:paraId="1742AE26" w14:textId="77777777" w:rsidR="00F831FB" w:rsidRPr="00F831FB" w:rsidRDefault="00F831FB" w:rsidP="00F831FB">
      <w:pPr>
        <w:wordWrap/>
        <w:spacing w:after="0" w:line="480" w:lineRule="auto"/>
        <w:jc w:val="left"/>
        <w:textAlignment w:val="baseline"/>
        <w:rPr>
          <w:rFonts w:ascii="한컴바탕" w:eastAsia="굴림" w:hAnsi="굴림" w:cs="굴림"/>
          <w:color w:val="000000"/>
          <w:kern w:val="0"/>
          <w:sz w:val="17"/>
          <w:szCs w:val="17"/>
        </w:rPr>
      </w:pPr>
      <w:r w:rsidRPr="00F831FB">
        <w:rPr>
          <w:rFonts w:ascii="한컴바탕" w:eastAsia="굴림" w:hAnsi="굴림" w:cs="굴림"/>
          <w:color w:val="000000"/>
          <w:kern w:val="0"/>
          <w:sz w:val="17"/>
          <w:szCs w:val="17"/>
        </w:rPr>
        <w:tab/>
      </w:r>
    </w:p>
    <w:p w14:paraId="741FAFBC"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[표 2</w:t>
      </w:r>
      <w:r w:rsidRPr="00F831FB">
        <w:rPr>
          <w:rFonts w:ascii="한양신명조" w:eastAsia="한양신명조" w:hAnsi="굴림" w:cs="굴림" w:hint="eastAsia"/>
          <w:color w:val="000000"/>
          <w:kern w:val="0"/>
          <w:sz w:val="22"/>
        </w:rPr>
        <w:t>-1</w:t>
      </w:r>
      <w:r w:rsidRPr="00F831FB">
        <w:rPr>
          <w:rFonts w:ascii="한양신명조" w:eastAsia="한양신명조" w:hAnsi="굴림" w:cs="굴림" w:hint="eastAsia"/>
          <w:color w:val="000000"/>
          <w:spacing w:val="-6"/>
          <w:kern w:val="0"/>
          <w:sz w:val="22"/>
        </w:rPr>
        <w:t>]</w:t>
      </w:r>
      <w:r w:rsidRPr="00F831FB">
        <w:rPr>
          <w:rFonts w:ascii="함초롬바탕" w:eastAsia="한양신명조" w:hAnsi="굴림" w:cs="굴림"/>
          <w:color w:val="000000"/>
          <w:kern w:val="0"/>
          <w:sz w:val="22"/>
        </w:rPr>
        <w:t xml:space="preserve"> </w:t>
      </w:r>
      <w:r w:rsidRPr="00F831FB">
        <w:rPr>
          <w:rFonts w:ascii="한양신명조" w:eastAsia="한양신명조" w:hAnsi="굴림" w:cs="굴림" w:hint="eastAsia"/>
          <w:color w:val="000000"/>
          <w:kern w:val="0"/>
          <w:sz w:val="22"/>
        </w:rPr>
        <w:t>인력관리 주요기능의 저자별 분류</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7EA5A785"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[표 2</w:t>
      </w:r>
      <w:r w:rsidRPr="00F831FB">
        <w:rPr>
          <w:rFonts w:ascii="한양신명조" w:eastAsia="한양신명조" w:hAnsi="굴림" w:cs="굴림" w:hint="eastAsia"/>
          <w:color w:val="000000"/>
          <w:kern w:val="0"/>
          <w:sz w:val="22"/>
        </w:rPr>
        <w:t>-2</w:t>
      </w:r>
      <w:r w:rsidRPr="00F831FB">
        <w:rPr>
          <w:rFonts w:ascii="한양신명조" w:eastAsia="한양신명조" w:hAnsi="굴림" w:cs="굴림" w:hint="eastAsia"/>
          <w:color w:val="000000"/>
          <w:spacing w:val="-6"/>
          <w:kern w:val="0"/>
          <w:sz w:val="22"/>
        </w:rPr>
        <w:t xml:space="preserve">] </w:t>
      </w:r>
      <w:r w:rsidRPr="00F831FB">
        <w:rPr>
          <w:rFonts w:ascii="한양신명조" w:eastAsia="한양신명조" w:hAnsi="굴림" w:cs="굴림" w:hint="eastAsia"/>
          <w:color w:val="000000"/>
          <w:kern w:val="0"/>
          <w:sz w:val="22"/>
        </w:rPr>
        <w:t>하위개별기능지표의 유사기능 범주화</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34188CA2"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[표 2</w:t>
      </w:r>
      <w:r w:rsidRPr="00F831FB">
        <w:rPr>
          <w:rFonts w:ascii="한양신명조" w:eastAsia="한양신명조" w:hAnsi="굴림" w:cs="굴림" w:hint="eastAsia"/>
          <w:color w:val="000000"/>
          <w:kern w:val="0"/>
          <w:sz w:val="22"/>
        </w:rPr>
        <w:t>-3</w:t>
      </w:r>
      <w:r w:rsidRPr="00F831FB">
        <w:rPr>
          <w:rFonts w:ascii="한양신명조" w:eastAsia="한양신명조" w:hAnsi="굴림" w:cs="굴림" w:hint="eastAsia"/>
          <w:color w:val="000000"/>
          <w:spacing w:val="-6"/>
          <w:kern w:val="0"/>
          <w:sz w:val="22"/>
        </w:rPr>
        <w:t xml:space="preserve">] </w:t>
      </w:r>
      <w:r w:rsidRPr="00F831FB">
        <w:rPr>
          <w:rFonts w:ascii="한양신명조" w:eastAsia="한양신명조" w:hAnsi="굴림" w:cs="굴림" w:hint="eastAsia"/>
          <w:color w:val="000000"/>
          <w:kern w:val="0"/>
          <w:sz w:val="22"/>
        </w:rPr>
        <w:t>최종 R&amp;D인력관리 평가 지표</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2CD7EB4F"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[표 3-1] 임의지수(RI) 판단기준</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726B01F9"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[표 3-2] 크론바흐 알파계수 신뢰성 기준</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0E37AA37"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[표 3-3] 중소 및 중견기업 소속 응답자의 응답 유의성</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0889C418"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[표 3-4] 중소 및 중견기업의 AHP가중치</w:t>
      </w:r>
      <w:r w:rsidRPr="00F831FB">
        <w:rPr>
          <w:rFonts w:ascii="함초롬바탕" w:eastAsia="굴림" w:hAnsi="굴림" w:cs="굴림"/>
          <w:color w:val="000000"/>
          <w:kern w:val="0"/>
          <w:szCs w:val="20"/>
        </w:rPr>
        <w:tab/>
      </w:r>
      <w:r w:rsidRPr="00F831FB">
        <w:rPr>
          <w:rFonts w:ascii="한양신명조" w:eastAsia="한양신명조" w:hAnsi="굴림" w:cs="굴림" w:hint="eastAsia"/>
          <w:color w:val="000000"/>
          <w:spacing w:val="-6"/>
          <w:kern w:val="0"/>
          <w:sz w:val="22"/>
        </w:rPr>
        <w:t>#</w:t>
      </w:r>
    </w:p>
    <w:p w14:paraId="28348478" w14:textId="77777777" w:rsidR="00F831FB" w:rsidRPr="00F831FB" w:rsidRDefault="00F831FB" w:rsidP="00F831FB">
      <w:pPr>
        <w:wordWrap/>
        <w:spacing w:after="0" w:line="480" w:lineRule="auto"/>
        <w:jc w:val="center"/>
        <w:textAlignment w:val="baseline"/>
        <w:rPr>
          <w:rFonts w:ascii="한컴바탕" w:eastAsia="한양신명조" w:hAnsi="굴림" w:cs="굴림"/>
          <w:b/>
          <w:bCs/>
          <w:color w:val="000000"/>
          <w:kern w:val="0"/>
          <w:sz w:val="32"/>
          <w:szCs w:val="32"/>
        </w:rPr>
      </w:pPr>
    </w:p>
    <w:p w14:paraId="01CAA878" w14:textId="77777777" w:rsidR="00F831FB" w:rsidRPr="00F831FB" w:rsidRDefault="00F831FB" w:rsidP="00F831FB">
      <w:pPr>
        <w:wordWrap/>
        <w:spacing w:after="0" w:line="480" w:lineRule="auto"/>
        <w:jc w:val="center"/>
        <w:textAlignment w:val="baseline"/>
        <w:rPr>
          <w:rFonts w:ascii="한컴바탕" w:eastAsia="굴림" w:hAnsi="굴림" w:cs="굴림"/>
          <w:color w:val="000000"/>
          <w:kern w:val="0"/>
          <w:sz w:val="17"/>
          <w:szCs w:val="17"/>
        </w:rPr>
      </w:pPr>
      <w:r w:rsidRPr="00F831FB">
        <w:rPr>
          <w:rFonts w:ascii="한양신명조" w:eastAsia="한양신명조" w:hAnsi="굴림" w:cs="굴림" w:hint="eastAsia"/>
          <w:b/>
          <w:bCs/>
          <w:color w:val="000000"/>
          <w:kern w:val="0"/>
          <w:sz w:val="32"/>
          <w:szCs w:val="32"/>
        </w:rPr>
        <w:t>그 림 목 차</w:t>
      </w:r>
    </w:p>
    <w:p w14:paraId="56ADB1E6" w14:textId="77777777" w:rsidR="00F831FB" w:rsidRPr="00F831FB" w:rsidRDefault="00F831FB" w:rsidP="00F831FB">
      <w:pPr>
        <w:wordWrap/>
        <w:spacing w:after="0" w:line="480" w:lineRule="auto"/>
        <w:jc w:val="left"/>
        <w:textAlignment w:val="baseline"/>
        <w:rPr>
          <w:rFonts w:ascii="한컴바탕" w:eastAsia="굴림" w:hAnsi="굴림" w:cs="굴림"/>
          <w:color w:val="000000"/>
          <w:kern w:val="0"/>
          <w:sz w:val="17"/>
          <w:szCs w:val="17"/>
        </w:rPr>
      </w:pPr>
      <w:r w:rsidRPr="00F831FB">
        <w:rPr>
          <w:rFonts w:ascii="한컴바탕" w:eastAsia="굴림" w:hAnsi="굴림" w:cs="굴림"/>
          <w:color w:val="000000"/>
          <w:kern w:val="0"/>
          <w:sz w:val="17"/>
          <w:szCs w:val="17"/>
        </w:rPr>
        <w:tab/>
      </w:r>
    </w:p>
    <w:p w14:paraId="608EA823"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[그림 1-1]</w:t>
      </w:r>
      <w:r w:rsidRPr="00F831FB">
        <w:rPr>
          <w:rFonts w:ascii="함초롬바탕" w:eastAsia="한양신명조" w:hAnsi="굴림" w:cs="굴림"/>
          <w:color w:val="000000"/>
          <w:kern w:val="0"/>
          <w:sz w:val="22"/>
        </w:rPr>
        <w:t xml:space="preserve"> </w:t>
      </w:r>
      <w:r w:rsidRPr="00F831FB">
        <w:rPr>
          <w:rFonts w:ascii="한양신명조" w:eastAsia="한양신명조" w:hAnsi="굴림" w:cs="굴림" w:hint="eastAsia"/>
          <w:color w:val="000000"/>
          <w:kern w:val="0"/>
          <w:sz w:val="22"/>
        </w:rPr>
        <w:t>R&amp;D프로젝트 성과 도출 과정</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5BD5208D"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[그림 2-1] 연구구성도</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1A4EB943"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[그림 2-2] 지표추출 과정</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5925F25D"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6"/>
          <w:kern w:val="0"/>
          <w:sz w:val="22"/>
        </w:rPr>
        <w:t>[그림 3-1] 중소 및 중견기업과 대기업의 대분류 지표별 가중치</w:t>
      </w:r>
      <w:r w:rsidRPr="00F831FB">
        <w:rPr>
          <w:rFonts w:ascii="함초롬바탕" w:eastAsia="굴림" w:hAnsi="굴림" w:cs="굴림"/>
          <w:color w:val="000000"/>
          <w:kern w:val="0"/>
          <w:szCs w:val="20"/>
        </w:rPr>
        <w:tab/>
      </w:r>
      <w:r w:rsidRPr="00F831FB">
        <w:rPr>
          <w:rFonts w:ascii="함초롬바탕" w:eastAsia="한양신명조" w:hAnsi="굴림" w:cs="굴림"/>
          <w:color w:val="000000"/>
          <w:spacing w:val="-6"/>
          <w:kern w:val="0"/>
          <w:sz w:val="22"/>
        </w:rPr>
        <w:t xml:space="preserve"> </w:t>
      </w:r>
      <w:r w:rsidRPr="00F831FB">
        <w:rPr>
          <w:rFonts w:ascii="한양신명조" w:eastAsia="한양신명조" w:hAnsi="굴림" w:cs="굴림" w:hint="eastAsia"/>
          <w:color w:val="000000"/>
          <w:spacing w:val="-6"/>
          <w:kern w:val="0"/>
          <w:sz w:val="22"/>
        </w:rPr>
        <w:t>#</w:t>
      </w:r>
    </w:p>
    <w:p w14:paraId="1FCFCE60" w14:textId="77777777" w:rsidR="00F831FB" w:rsidRPr="00F831FB" w:rsidRDefault="00F831FB" w:rsidP="00F831FB">
      <w:pPr>
        <w:tabs>
          <w:tab w:val="right" w:leader="middleDot" w:pos="8504"/>
        </w:tabs>
        <w:spacing w:after="56" w:line="480" w:lineRule="auto"/>
        <w:textAlignment w:val="baseline"/>
        <w:rPr>
          <w:rFonts w:ascii="함초롬바탕" w:eastAsia="한양신명조" w:hAnsi="굴림" w:cs="굴림"/>
          <w:b/>
          <w:bCs/>
          <w:color w:val="000000"/>
          <w:kern w:val="0"/>
          <w:sz w:val="32"/>
          <w:szCs w:val="32"/>
        </w:rPr>
      </w:pPr>
    </w:p>
    <w:p w14:paraId="022D04A2" w14:textId="77777777" w:rsidR="00F831FB" w:rsidRPr="00F831FB" w:rsidRDefault="00F831FB" w:rsidP="00F831FB">
      <w:pPr>
        <w:tabs>
          <w:tab w:val="right" w:leader="middleDot" w:pos="8504"/>
        </w:tabs>
        <w:spacing w:after="56" w:line="480" w:lineRule="auto"/>
        <w:textAlignment w:val="baseline"/>
        <w:rPr>
          <w:rFonts w:ascii="함초롬바탕" w:eastAsia="한양신명조" w:hAnsi="굴림" w:cs="굴림"/>
          <w:b/>
          <w:bCs/>
          <w:color w:val="000000"/>
          <w:kern w:val="0"/>
          <w:sz w:val="32"/>
          <w:szCs w:val="32"/>
        </w:rPr>
      </w:pPr>
    </w:p>
    <w:p w14:paraId="1FC89D55" w14:textId="77777777" w:rsidR="00F831FB" w:rsidRPr="00F831FB" w:rsidRDefault="00F831FB" w:rsidP="00F831FB">
      <w:pPr>
        <w:tabs>
          <w:tab w:val="right" w:leader="middleDot" w:pos="8504"/>
        </w:tabs>
        <w:spacing w:after="56" w:line="480" w:lineRule="auto"/>
        <w:textAlignment w:val="baseline"/>
        <w:rPr>
          <w:rFonts w:ascii="함초롬바탕" w:eastAsia="한양신명조" w:hAnsi="굴림" w:cs="굴림" w:hint="eastAsia"/>
          <w:b/>
          <w:bCs/>
          <w:color w:val="000000"/>
          <w:kern w:val="0"/>
          <w:sz w:val="32"/>
          <w:szCs w:val="32"/>
        </w:rPr>
      </w:pPr>
    </w:p>
    <w:p w14:paraId="6E487827" w14:textId="77777777" w:rsidR="00F831FB" w:rsidRPr="00F831FB" w:rsidRDefault="00F831FB" w:rsidP="00F831FB">
      <w:pPr>
        <w:tabs>
          <w:tab w:val="right" w:leader="middleDot" w:pos="8504"/>
        </w:tabs>
        <w:spacing w:after="56"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32"/>
          <w:szCs w:val="32"/>
        </w:rPr>
        <w:lastRenderedPageBreak/>
        <w:t>제 1 장 문제제기</w:t>
      </w:r>
    </w:p>
    <w:p w14:paraId="6D366BCC" w14:textId="77777777" w:rsidR="00F831FB" w:rsidRPr="00F831FB" w:rsidRDefault="00F831FB" w:rsidP="00F831FB">
      <w:pPr>
        <w:wordWrap/>
        <w:spacing w:after="0" w:line="384" w:lineRule="auto"/>
        <w:ind w:left="202"/>
        <w:jc w:val="left"/>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24"/>
          <w:szCs w:val="24"/>
        </w:rPr>
        <w:t>1.1. 프로젝트 배경</w:t>
      </w:r>
    </w:p>
    <w:p w14:paraId="5BD26639" w14:textId="77777777" w:rsidR="00F831FB" w:rsidRPr="00F831FB" w:rsidRDefault="00F831FB" w:rsidP="00F831FB">
      <w:pPr>
        <w:wordWrap/>
        <w:spacing w:after="0" w:line="384" w:lineRule="auto"/>
        <w:ind w:left="202"/>
        <w:jc w:val="left"/>
        <w:textAlignment w:val="baseline"/>
        <w:rPr>
          <w:rFonts w:ascii="함초롬바탕" w:eastAsia="한양신명조" w:hAnsi="굴림" w:cs="굴림"/>
          <w:b/>
          <w:bCs/>
          <w:color w:val="000000"/>
          <w:kern w:val="0"/>
          <w:sz w:val="24"/>
          <w:szCs w:val="24"/>
        </w:rPr>
      </w:pPr>
    </w:p>
    <w:p w14:paraId="31A86EF3" w14:textId="77777777" w:rsidR="00F831FB" w:rsidRPr="00F831FB" w:rsidRDefault="00F831FB" w:rsidP="00F831FB">
      <w:pPr>
        <w:spacing w:after="0"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 xml:space="preserve">기업 경쟁력의 원천은 바로 ‘지식’이다. 지식이 없다면 기업은 원천기술을 확보하여 기술을 개발할 수 없고, 기술 혁신을 이뤄낼 수도 없다. 현재의 경영환경 하에서 기업이 지속적으로 발전하고 입지를 확보하기 위해서는 ‘지식’이 필요하며, 이 무형의 지식을 가지고 있는 주체는 바로 ‘인력’이다. 다시 말해 최소의 Input, 최대의 Output이라는 기업 경영의 목표달성을 위한 동인은 우수한 인력이 주도하는 지식과 기술혁신의 노력이 되는 것이며 이것은 곧 기업의 최대가치인 것이다. 이러한 관점에서 핵심 인력을 확보하고 유지 및 관리하는 이슈는 아무리 강조해도 과하지 않을 정도로 매우 중요하다고 할 수 있다. </w:t>
      </w:r>
    </w:p>
    <w:p w14:paraId="25B53CBE" w14:textId="77777777" w:rsidR="00F831FB" w:rsidRPr="00F831FB" w:rsidRDefault="00F831FB" w:rsidP="00F831FB">
      <w:pPr>
        <w:spacing w:after="0"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2012년도 기업의 연구개발투자 및 .... [ 중략 ]</w:t>
      </w:r>
    </w:p>
    <w:p w14:paraId="34E7FE0B" w14:textId="77777777" w:rsidR="00F831FB" w:rsidRPr="00F831FB" w:rsidRDefault="00F831FB" w:rsidP="00F831FB">
      <w:pPr>
        <w:spacing w:after="0"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 xml:space="preserve">먼저 Decotiis &amp; Dyer(1979)는 상업적 성과, 기술적 성과, 효율성 달성여부, 인력양성효과, 과학적 성과의 5가지 차원으로 분류하였고 Brown &amp; Svenson(1998)은 R&amp;D활동에 따른 연구결과(Output)와 성과(Outcome)로 나누어서 평가하였는데, 그것은 특허, 신제품 및 공정, 논문, 지식 등의 지적산출물의 Output과 비용절감이나 매출증대 등 구체적인 경제적 가치의 창출을 의미하는 Outcome이다. </w:t>
      </w:r>
    </w:p>
    <w:p w14:paraId="4309CE9A" w14:textId="77777777" w:rsidR="00F831FB" w:rsidRPr="00F831FB" w:rsidRDefault="00F831FB" w:rsidP="00F831FB">
      <w:pPr>
        <w:spacing w:after="0"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OECD(1994) 역시 국가 차원에서의 R&amp;D 성과지표로 정성적 가치 달성 측면과 경제적 이익달성 측면으로 나누었다. 여기에서 살펴볼 수 있는 것은, R&amp;D의 성과를 측정하기 위한 요소들이 무조건 ‘정량적’인 부분에만 한로젝트의 성과를 [그림 1-1]로 표현하여 위의 주장을 강화하였다.</w:t>
      </w:r>
    </w:p>
    <w:p w14:paraId="6A47C548" w14:textId="00265B7E" w:rsidR="00F831FB" w:rsidRPr="00F831FB" w:rsidRDefault="00F831FB" w:rsidP="00F831FB">
      <w:pPr>
        <w:wordWrap/>
        <w:spacing w:after="0" w:line="480" w:lineRule="auto"/>
        <w:jc w:val="center"/>
        <w:textAlignment w:val="baseline"/>
        <w:rPr>
          <w:rFonts w:ascii="함초롬바탕" w:eastAsia="굴림" w:hAnsi="굴림" w:cs="굴림"/>
          <w:color w:val="000000"/>
          <w:kern w:val="0"/>
          <w:sz w:val="22"/>
        </w:rPr>
      </w:pPr>
      <w:r w:rsidRPr="00F831FB">
        <w:rPr>
          <w:rFonts w:ascii="함초롬바탕" w:eastAsia="굴림" w:hAnsi="굴림" w:cs="굴림"/>
          <w:noProof/>
          <w:color w:val="000000"/>
          <w:kern w:val="0"/>
          <w:sz w:val="22"/>
        </w:rPr>
        <w:lastRenderedPageBreak/>
        <w:drawing>
          <wp:inline distT="0" distB="0" distL="0" distR="0" wp14:anchorId="567814B4" wp14:editId="78F8E998">
            <wp:extent cx="4962525" cy="3305175"/>
            <wp:effectExtent l="0" t="0" r="9525" b="952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978531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62525" cy="3305175"/>
                    </a:xfrm>
                    <a:prstGeom prst="rect">
                      <a:avLst/>
                    </a:prstGeom>
                    <a:noFill/>
                    <a:ln>
                      <a:noFill/>
                    </a:ln>
                  </pic:spPr>
                </pic:pic>
              </a:graphicData>
            </a:graphic>
          </wp:inline>
        </w:drawing>
      </w:r>
    </w:p>
    <w:p w14:paraId="5E68451A" w14:textId="77777777" w:rsidR="00F831FB" w:rsidRPr="00F831FB" w:rsidRDefault="00F831FB" w:rsidP="00F831FB">
      <w:pPr>
        <w:wordWrap/>
        <w:spacing w:after="0" w:line="480" w:lineRule="auto"/>
        <w:jc w:val="center"/>
        <w:textAlignment w:val="baseline"/>
        <w:rPr>
          <w:rFonts w:ascii="함초롬바탕" w:eastAsia="한양신명조" w:hAnsi="굴림" w:cs="굴림"/>
          <w:color w:val="000000"/>
          <w:kern w:val="0"/>
          <w:szCs w:val="20"/>
        </w:rPr>
      </w:pPr>
    </w:p>
    <w:p w14:paraId="612FF080" w14:textId="77777777" w:rsidR="00F831FB" w:rsidRPr="00F831FB" w:rsidRDefault="00F831FB" w:rsidP="00F831FB">
      <w:pPr>
        <w:wordWrap/>
        <w:spacing w:after="0" w:line="480" w:lineRule="auto"/>
        <w:jc w:val="center"/>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Cs w:val="20"/>
        </w:rPr>
        <w:t xml:space="preserve">[그림 1-1] R&amp;D프로젝트 성과 도출과정 </w:t>
      </w:r>
    </w:p>
    <w:p w14:paraId="072A5A96" w14:textId="77777777" w:rsidR="00F831FB" w:rsidRPr="00F831FB" w:rsidRDefault="00F831FB" w:rsidP="00F831FB">
      <w:pPr>
        <w:wordWrap/>
        <w:spacing w:after="0" w:line="480" w:lineRule="auto"/>
        <w:jc w:val="center"/>
        <w:textAlignment w:val="baseline"/>
        <w:rPr>
          <w:rFonts w:ascii="함초롬바탕" w:eastAsia="한양신명조" w:hAnsi="굴림" w:cs="굴림"/>
          <w:color w:val="000000"/>
          <w:kern w:val="0"/>
          <w:szCs w:val="20"/>
        </w:rPr>
      </w:pPr>
    </w:p>
    <w:p w14:paraId="7EE1D82C" w14:textId="77777777" w:rsidR="00F831FB" w:rsidRPr="00F831FB" w:rsidRDefault="00F831FB" w:rsidP="00F831FB">
      <w:pPr>
        <w:spacing w:after="0"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[그림 1-1]과 같이 R&amp;D프로젝트 성과에 영향을 미치는 요인은 단순히 ‘기술적 성과’, ‘프로젝트의 효율성’, ‘제조가능성 및 사업적 성과’가 아니라 그것들을 불러일으키는 프로젝트팀 멤버의 스킬, 협력, 의사소통과 의사결정, 인력활용과 같은 비정량적 요소들인 것이다. 따라서 R&amp;D인력관리를 통해 R&amp;D인력에게 동기부여를 하는 것이 선행되어야만, 과제자체의 성과평가를을 드러내지 못하고 인적자원의 전략적 실행단계를 드러내는 측정시스템 개발방법론 제안(Becker et al., 2001), 과학기술을 진흥시키기 위한 목적으로 국가적 차원의 연구사업들이 과학기술자를 양성하기 위해 어느 정도 기여하고 있는가를 평가하기 위한 인력양성지수 제안(박성현, 2002))에 그쳤다. 조금 더 발달된 차원으로 진행된 연구들은 연구인력의 능력의 투입물과 성과물을 기준으로 계량적으로 측정하고 연구인력의 능력에 대한 중요성을 인식하였다. 그리고 개개인의 능력을 연구투입물과 산출물을 근거로 계량화할 수 있는 방안을 모색하여 능력지수 모형을 개발(유진호·배문식·백의</w:t>
      </w:r>
      <w:r w:rsidRPr="00F831FB">
        <w:rPr>
          <w:rFonts w:ascii="한양신명조" w:eastAsia="한양신명조" w:hAnsi="굴림" w:cs="굴림" w:hint="eastAsia"/>
          <w:color w:val="000000"/>
          <w:kern w:val="0"/>
          <w:sz w:val="22"/>
        </w:rPr>
        <w:lastRenderedPageBreak/>
        <w:t xml:space="preserve">선(1998)하였다. 또한 인력관리의 대표적인 성과지표를 output, outcome, impact로 나누어 구성(엄미정·성지은·정병걸 2007)하기도 하였으나, 적용의 측면에서 특정 기관에 한정되거나 R&amp;D가 아닌 일반적인 인력관리에 그쳐 조금 더 세분화된 R&amp;D인력관리 방안으로의 적용 실효성을 판단할 수 없었다. 또한 대기업과 중소 및 중견기업 등 기업규모나 기타 환경에 따른 배경적 차이를 반영할 수 없었다. </w:t>
      </w:r>
    </w:p>
    <w:p w14:paraId="392F0C37" w14:textId="77777777" w:rsidR="00F831FB" w:rsidRPr="00F831FB" w:rsidRDefault="00F831FB" w:rsidP="00F831FB">
      <w:pPr>
        <w:spacing w:after="0"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그들은 Jacobs(2003)와 조세형</w:t>
      </w:r>
      <w:r w:rsidRPr="00F831FB">
        <w:rPr>
          <w:rFonts w:ascii="MS Gothic" w:eastAsia="MS Gothic" w:hAnsi="MS Gothic" w:cs="MS Gothic" w:hint="eastAsia"/>
          <w:color w:val="000000"/>
          <w:kern w:val="0"/>
          <w:sz w:val="22"/>
        </w:rPr>
        <w:t>․</w:t>
      </w:r>
      <w:r w:rsidRPr="00F831FB">
        <w:rPr>
          <w:rFonts w:ascii="한양신명조" w:eastAsia="한양신명조" w:hAnsi="굴림" w:cs="굴림" w:hint="eastAsia"/>
          <w:color w:val="000000"/>
          <w:kern w:val="0"/>
          <w:sz w:val="22"/>
        </w:rPr>
        <w:t xml:space="preserve">윤석천(2010)으로서, 일반적인 교육훈련에 비해 현장훈련이 훈련시간의 단축, 전달의 용이성 등의 효과가 있다는 것을 근거로 하였다. Fiorito et al.(2007)는 교육훈련과 함께 회사에서 성장하기 위해 거쳐야할 능력개발의 경로가 마련된다면 실무자의 역량과 자신감을 높이게 된다고 하였다. 이는 조직의 발전과 함께 개인 경력의 발전을 도모하므로 조직에 대한 정서적 몰입을 높이는 단계임을 보여주었다. </w:t>
      </w:r>
    </w:p>
    <w:p w14:paraId="5CF47A1D" w14:textId="77777777" w:rsidR="00F831FB" w:rsidRPr="00F831FB" w:rsidRDefault="00F831FB" w:rsidP="00F831FB">
      <w:pPr>
        <w:spacing w:after="0" w:line="480" w:lineRule="auto"/>
        <w:textAlignment w:val="baseline"/>
        <w:rPr>
          <w:rFonts w:ascii="함초롬바탕" w:eastAsia="한양신명조" w:hAnsi="굴림" w:cs="굴림"/>
          <w:color w:val="000000"/>
          <w:kern w:val="0"/>
          <w:sz w:val="22"/>
        </w:rPr>
      </w:pPr>
    </w:p>
    <w:p w14:paraId="29FD8619" w14:textId="77777777" w:rsidR="00F831FB" w:rsidRPr="00F831FB" w:rsidRDefault="00F831FB" w:rsidP="00F831FB">
      <w:pPr>
        <w:spacing w:after="0" w:line="480"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 xml:space="preserve">이렇게 특징적으로 어떤 한 분야에 대해 연구를 진행한 학자 이외에도, 전략적인 인력관리의 주요기능을 분류한 연구들을 많이 찾을 수 있었다. 이들의 연구를 저자별로 나누어 표로 정리해보면 [표2-1]과 같다. </w:t>
      </w:r>
    </w:p>
    <w:p w14:paraId="7E0E4592" w14:textId="77777777" w:rsidR="00F831FB" w:rsidRPr="00F831FB" w:rsidRDefault="00F831FB" w:rsidP="00F831FB">
      <w:pPr>
        <w:spacing w:after="0" w:line="480" w:lineRule="auto"/>
        <w:textAlignment w:val="baseline"/>
        <w:rPr>
          <w:rFonts w:ascii="함초롬바탕" w:eastAsia="한양신명조" w:hAnsi="굴림" w:cs="굴림"/>
          <w:color w:val="000000"/>
          <w:kern w:val="0"/>
          <w:sz w:val="22"/>
        </w:rPr>
      </w:pPr>
    </w:p>
    <w:p w14:paraId="048FDFBD" w14:textId="77777777" w:rsidR="00F831FB" w:rsidRPr="00F831FB" w:rsidRDefault="00F831FB" w:rsidP="00F831FB">
      <w:pPr>
        <w:wordWrap/>
        <w:spacing w:after="0" w:line="480" w:lineRule="auto"/>
        <w:jc w:val="center"/>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 w:val="22"/>
        </w:rPr>
        <w:t>[표 2-2] 하위개별기능지표의 유사기능 범주화</w:t>
      </w:r>
    </w:p>
    <w:tbl>
      <w:tblPr>
        <w:tblW w:w="0" w:type="auto"/>
        <w:jc w:val="center"/>
        <w:tblCellMar>
          <w:top w:w="15" w:type="dxa"/>
          <w:left w:w="15" w:type="dxa"/>
          <w:bottom w:w="15" w:type="dxa"/>
          <w:right w:w="15" w:type="dxa"/>
        </w:tblCellMar>
        <w:tblLook w:val="04A0" w:firstRow="1" w:lastRow="0" w:firstColumn="1" w:lastColumn="0" w:noHBand="0" w:noVBand="1"/>
      </w:tblPr>
      <w:tblGrid>
        <w:gridCol w:w="2845"/>
        <w:gridCol w:w="6181"/>
      </w:tblGrid>
      <w:tr w:rsidR="00F831FB" w:rsidRPr="00F831FB" w14:paraId="44B604BA" w14:textId="77777777" w:rsidTr="00F831FB">
        <w:trPr>
          <w:trHeight w:val="411"/>
          <w:jc w:val="center"/>
        </w:trPr>
        <w:tc>
          <w:tcPr>
            <w:tcW w:w="3034" w:type="dxa"/>
            <w:tcBorders>
              <w:top w:val="single" w:sz="2" w:space="0" w:color="000000"/>
              <w:left w:val="nil"/>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1E870624"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b/>
                <w:bCs/>
                <w:color w:val="000000"/>
                <w:kern w:val="0"/>
                <w:szCs w:val="20"/>
              </w:rPr>
              <w:t>대분류지표</w:t>
            </w:r>
          </w:p>
        </w:tc>
        <w:tc>
          <w:tcPr>
            <w:tcW w:w="6885" w:type="dxa"/>
            <w:tcBorders>
              <w:top w:val="single" w:sz="2" w:space="0" w:color="000000"/>
              <w:left w:val="single" w:sz="2" w:space="0" w:color="000000"/>
              <w:bottom w:val="single" w:sz="2" w:space="0" w:color="000000"/>
              <w:right w:val="nil"/>
            </w:tcBorders>
            <w:shd w:val="clear" w:color="auto" w:fill="D6D6D6"/>
            <w:tcMar>
              <w:top w:w="28" w:type="dxa"/>
              <w:left w:w="102" w:type="dxa"/>
              <w:bottom w:w="28" w:type="dxa"/>
              <w:right w:w="102" w:type="dxa"/>
            </w:tcMar>
            <w:vAlign w:val="center"/>
            <w:hideMark/>
          </w:tcPr>
          <w:p w14:paraId="3D035A8F" w14:textId="77777777" w:rsidR="00F831FB" w:rsidRPr="00F831FB" w:rsidRDefault="00F831FB" w:rsidP="00F831FB">
            <w:pPr>
              <w:wordWrap/>
              <w:spacing w:after="0" w:line="384" w:lineRule="auto"/>
              <w:jc w:val="center"/>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b/>
                <w:bCs/>
                <w:color w:val="000000"/>
                <w:kern w:val="0"/>
                <w:szCs w:val="20"/>
              </w:rPr>
              <w:t xml:space="preserve">개별지표 </w:t>
            </w:r>
          </w:p>
        </w:tc>
      </w:tr>
      <w:tr w:rsidR="00F831FB" w:rsidRPr="00F831FB" w14:paraId="4660567C" w14:textId="77777777" w:rsidTr="00F831FB">
        <w:trPr>
          <w:trHeight w:val="313"/>
          <w:jc w:val="center"/>
        </w:trPr>
        <w:tc>
          <w:tcPr>
            <w:tcW w:w="3034" w:type="dxa"/>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15E0392D"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R&amp;D Output</w:t>
            </w:r>
          </w:p>
          <w:p w14:paraId="55FE3283"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(R&amp;D</w:t>
            </w:r>
            <w:r w:rsidRPr="00F831FB">
              <w:rPr>
                <w:rFonts w:ascii="함초롬바탕" w:eastAsia="함초롬바탕" w:hAnsi="함초롬바탕" w:cs="함초롬바탕" w:hint="eastAsia"/>
                <w:color w:val="000000"/>
                <w:kern w:val="0"/>
                <w:szCs w:val="20"/>
              </w:rPr>
              <w:t>성과</w:t>
            </w:r>
            <w:r w:rsidRPr="00F831FB">
              <w:rPr>
                <w:rFonts w:ascii="함초롬바탕" w:eastAsia="함초롬바탕" w:hAnsi="굴림" w:cs="굴림"/>
                <w:color w:val="000000"/>
                <w:kern w:val="0"/>
                <w:szCs w:val="20"/>
              </w:rPr>
              <w:t>)</w:t>
            </w: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3E4AA27"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 xml:space="preserve">기술자의 수와 역량 </w:t>
            </w:r>
          </w:p>
        </w:tc>
      </w:tr>
      <w:tr w:rsidR="00F831FB" w:rsidRPr="00F831FB" w14:paraId="32E39FD3"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78E2B55A"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C542386"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 xml:space="preserve">R&amp;D </w:t>
            </w:r>
            <w:r w:rsidRPr="00F831FB">
              <w:rPr>
                <w:rFonts w:ascii="함초롬바탕" w:eastAsia="함초롬바탕" w:hAnsi="함초롬바탕" w:cs="함초롬바탕" w:hint="eastAsia"/>
                <w:color w:val="000000"/>
                <w:kern w:val="0"/>
                <w:szCs w:val="20"/>
              </w:rPr>
              <w:t>수준</w:t>
            </w:r>
          </w:p>
        </w:tc>
      </w:tr>
      <w:tr w:rsidR="00F831FB" w:rsidRPr="00F831FB" w14:paraId="5BE68FC9"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61773AD1"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618439C"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논문 및 특허</w:t>
            </w:r>
          </w:p>
        </w:tc>
      </w:tr>
      <w:tr w:rsidR="00F831FB" w:rsidRPr="00F831FB" w14:paraId="0A7A3680"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3727033D"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EB4003E"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생산성과 노무비</w:t>
            </w:r>
          </w:p>
        </w:tc>
      </w:tr>
      <w:tr w:rsidR="00F831FB" w:rsidRPr="00F831FB" w14:paraId="0C255134" w14:textId="77777777" w:rsidTr="00F831FB">
        <w:trPr>
          <w:trHeight w:val="313"/>
          <w:jc w:val="center"/>
        </w:trPr>
        <w:tc>
          <w:tcPr>
            <w:tcW w:w="3034" w:type="dxa"/>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D89763D"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R&amp;D System</w:t>
            </w:r>
          </w:p>
          <w:p w14:paraId="6D89BC4D"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lastRenderedPageBreak/>
              <w:t xml:space="preserve">(R&amp;D </w:t>
            </w:r>
            <w:r w:rsidRPr="00F831FB">
              <w:rPr>
                <w:rFonts w:ascii="함초롬바탕" w:eastAsia="함초롬바탕" w:hAnsi="함초롬바탕" w:cs="함초롬바탕" w:hint="eastAsia"/>
                <w:color w:val="000000"/>
                <w:kern w:val="0"/>
                <w:szCs w:val="20"/>
              </w:rPr>
              <w:t>인사제도</w:t>
            </w:r>
            <w:r w:rsidRPr="00F831FB">
              <w:rPr>
                <w:rFonts w:ascii="함초롬바탕" w:eastAsia="함초롬바탕" w:hAnsi="굴림" w:cs="굴림"/>
                <w:color w:val="000000"/>
                <w:kern w:val="0"/>
                <w:szCs w:val="20"/>
              </w:rPr>
              <w:t>)</w:t>
            </w: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809D460"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lastRenderedPageBreak/>
              <w:t xml:space="preserve">모집 및 선발 </w:t>
            </w:r>
          </w:p>
        </w:tc>
      </w:tr>
      <w:tr w:rsidR="00F831FB" w:rsidRPr="00F831FB" w14:paraId="6DE063C8"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0EA8E1B4"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FE77780"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자원계획 및 직무설계</w:t>
            </w:r>
          </w:p>
        </w:tc>
      </w:tr>
      <w:tr w:rsidR="00F831FB" w:rsidRPr="00F831FB" w14:paraId="58F60BF7"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5460DA47"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2A2C1EB"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직무기술서의 보유</w:t>
            </w:r>
          </w:p>
        </w:tc>
      </w:tr>
      <w:tr w:rsidR="00F831FB" w:rsidRPr="00F831FB" w14:paraId="225D25FE"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7235FA63"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BD3AB3E"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 xml:space="preserve">교육훈련 및 인적자원 개발 </w:t>
            </w:r>
          </w:p>
        </w:tc>
      </w:tr>
      <w:tr w:rsidR="00F831FB" w:rsidRPr="00F831FB" w14:paraId="336C64EF"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6A874B27"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35AF4C0"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 xml:space="preserve">경력계획 및 개발 </w:t>
            </w:r>
          </w:p>
        </w:tc>
      </w:tr>
      <w:tr w:rsidR="00F831FB" w:rsidRPr="00F831FB" w14:paraId="7134EFC7"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6068EFFA"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4CB2AC7"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전문화</w:t>
            </w:r>
          </w:p>
        </w:tc>
      </w:tr>
      <w:tr w:rsidR="00F831FB" w:rsidRPr="00F831FB" w14:paraId="0CD556BA"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16DF9D2E"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B9DB92B"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 xml:space="preserve">경영자 개발 </w:t>
            </w:r>
          </w:p>
        </w:tc>
      </w:tr>
      <w:tr w:rsidR="00F831FB" w:rsidRPr="00F831FB" w14:paraId="6F1D1080" w14:textId="77777777" w:rsidTr="00F831FB">
        <w:trPr>
          <w:trHeight w:val="313"/>
          <w:jc w:val="center"/>
        </w:trPr>
        <w:tc>
          <w:tcPr>
            <w:tcW w:w="3034" w:type="dxa"/>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F6CE892"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R&amp;D Environment</w:t>
            </w:r>
          </w:p>
          <w:p w14:paraId="4023226C"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 xml:space="preserve">(R&amp;D </w:t>
            </w:r>
            <w:r w:rsidRPr="00F831FB">
              <w:rPr>
                <w:rFonts w:ascii="함초롬바탕" w:eastAsia="함초롬바탕" w:hAnsi="함초롬바탕" w:cs="함초롬바탕" w:hint="eastAsia"/>
                <w:color w:val="000000"/>
                <w:kern w:val="0"/>
                <w:szCs w:val="20"/>
              </w:rPr>
              <w:t>환경</w:t>
            </w:r>
            <w:r w:rsidRPr="00F831FB">
              <w:rPr>
                <w:rFonts w:ascii="함초롬바탕" w:eastAsia="함초롬바탕" w:hAnsi="굴림" w:cs="굴림"/>
                <w:color w:val="000000"/>
                <w:kern w:val="0"/>
                <w:szCs w:val="20"/>
              </w:rPr>
              <w:t>)</w:t>
            </w: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EEC6CF7"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인적자원 환경 및 연구환경</w:t>
            </w:r>
          </w:p>
        </w:tc>
      </w:tr>
      <w:tr w:rsidR="00F831FB" w:rsidRPr="00F831FB" w14:paraId="19FFC2CA"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490EF75C"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E345DCF"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노사관계</w:t>
            </w:r>
          </w:p>
        </w:tc>
      </w:tr>
      <w:tr w:rsidR="00F831FB" w:rsidRPr="00F831FB" w14:paraId="251D2C2F" w14:textId="77777777" w:rsidTr="00F831FB">
        <w:trPr>
          <w:trHeight w:val="256"/>
          <w:jc w:val="center"/>
        </w:trPr>
        <w:tc>
          <w:tcPr>
            <w:tcW w:w="0" w:type="auto"/>
            <w:vMerge/>
            <w:tcBorders>
              <w:top w:val="single" w:sz="2" w:space="0" w:color="000000"/>
              <w:left w:val="nil"/>
              <w:bottom w:val="single" w:sz="2" w:space="0" w:color="000000"/>
              <w:right w:val="single" w:sz="2" w:space="0" w:color="000000"/>
            </w:tcBorders>
            <w:vAlign w:val="center"/>
            <w:hideMark/>
          </w:tcPr>
          <w:p w14:paraId="03E08B24"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84689B1"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안전과 보건</w:t>
            </w:r>
          </w:p>
        </w:tc>
      </w:tr>
      <w:tr w:rsidR="00F831FB" w:rsidRPr="00F831FB" w14:paraId="57748870" w14:textId="77777777" w:rsidTr="00F831FB">
        <w:trPr>
          <w:trHeight w:val="287"/>
          <w:jc w:val="center"/>
        </w:trPr>
        <w:tc>
          <w:tcPr>
            <w:tcW w:w="0" w:type="auto"/>
            <w:vMerge/>
            <w:tcBorders>
              <w:top w:val="single" w:sz="2" w:space="0" w:color="000000"/>
              <w:left w:val="nil"/>
              <w:bottom w:val="single" w:sz="2" w:space="0" w:color="000000"/>
              <w:right w:val="single" w:sz="2" w:space="0" w:color="000000"/>
            </w:tcBorders>
            <w:vAlign w:val="center"/>
            <w:hideMark/>
          </w:tcPr>
          <w:p w14:paraId="6B34DB97"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5D92BDC"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고용안정성</w:t>
            </w:r>
          </w:p>
        </w:tc>
      </w:tr>
      <w:tr w:rsidR="00F831FB" w:rsidRPr="00F831FB" w14:paraId="502CAB80" w14:textId="77777777" w:rsidTr="00F831FB">
        <w:trPr>
          <w:trHeight w:val="313"/>
          <w:jc w:val="center"/>
        </w:trPr>
        <w:tc>
          <w:tcPr>
            <w:tcW w:w="3034" w:type="dxa"/>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2CA311A5" w14:textId="77777777" w:rsidR="00F831FB" w:rsidRPr="00F831FB" w:rsidRDefault="00F831FB" w:rsidP="00F831FB">
            <w:pPr>
              <w:wordWrap/>
              <w:spacing w:after="0" w:line="384" w:lineRule="auto"/>
              <w:jc w:val="left"/>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 xml:space="preserve">Evaluation &amp; Reward </w:t>
            </w:r>
          </w:p>
          <w:p w14:paraId="06E8C26F" w14:textId="77777777" w:rsidR="00F831FB" w:rsidRPr="00F831FB" w:rsidRDefault="00F831FB" w:rsidP="00F831FB">
            <w:pPr>
              <w:wordWrap/>
              <w:spacing w:after="0" w:line="384" w:lineRule="auto"/>
              <w:jc w:val="left"/>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w:t>
            </w:r>
            <w:r w:rsidRPr="00F831FB">
              <w:rPr>
                <w:rFonts w:ascii="함초롬바탕" w:eastAsia="함초롬바탕" w:hAnsi="함초롬바탕" w:cs="함초롬바탕" w:hint="eastAsia"/>
                <w:color w:val="000000"/>
                <w:kern w:val="0"/>
                <w:szCs w:val="20"/>
              </w:rPr>
              <w:t>평가 및 보상</w:t>
            </w:r>
            <w:r w:rsidRPr="00F831FB">
              <w:rPr>
                <w:rFonts w:ascii="함초롬바탕" w:eastAsia="함초롬바탕" w:hAnsi="굴림" w:cs="굴림"/>
                <w:color w:val="000000"/>
                <w:kern w:val="0"/>
                <w:szCs w:val="20"/>
              </w:rPr>
              <w:t>)</w:t>
            </w: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A77C77C"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동기부여</w:t>
            </w:r>
          </w:p>
        </w:tc>
      </w:tr>
      <w:tr w:rsidR="00F831FB" w:rsidRPr="00F831FB" w14:paraId="39230E1A"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5CBC23F7"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8BCAC19"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성과평가</w:t>
            </w:r>
          </w:p>
        </w:tc>
      </w:tr>
      <w:tr w:rsidR="00F831FB" w:rsidRPr="00F831FB" w14:paraId="7E9881C1" w14:textId="77777777" w:rsidTr="00F831FB">
        <w:trPr>
          <w:trHeight w:val="370"/>
          <w:jc w:val="center"/>
        </w:trPr>
        <w:tc>
          <w:tcPr>
            <w:tcW w:w="0" w:type="auto"/>
            <w:vMerge/>
            <w:tcBorders>
              <w:top w:val="single" w:sz="2" w:space="0" w:color="000000"/>
              <w:left w:val="nil"/>
              <w:bottom w:val="single" w:sz="2" w:space="0" w:color="000000"/>
              <w:right w:val="single" w:sz="2" w:space="0" w:color="000000"/>
            </w:tcBorders>
            <w:vAlign w:val="center"/>
            <w:hideMark/>
          </w:tcPr>
          <w:p w14:paraId="10E0DF2E"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DDE921F"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승진</w:t>
            </w:r>
          </w:p>
        </w:tc>
      </w:tr>
      <w:tr w:rsidR="00F831FB" w:rsidRPr="00F831FB" w14:paraId="6F7B853C"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3BB6C8CB"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E41DB00"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이익분배</w:t>
            </w:r>
          </w:p>
        </w:tc>
      </w:tr>
      <w:tr w:rsidR="00F831FB" w:rsidRPr="00F831FB" w14:paraId="293DB060" w14:textId="77777777" w:rsidTr="00F831FB">
        <w:trPr>
          <w:trHeight w:val="370"/>
          <w:jc w:val="center"/>
        </w:trPr>
        <w:tc>
          <w:tcPr>
            <w:tcW w:w="0" w:type="auto"/>
            <w:vMerge/>
            <w:tcBorders>
              <w:top w:val="single" w:sz="2" w:space="0" w:color="000000"/>
              <w:left w:val="nil"/>
              <w:bottom w:val="single" w:sz="2" w:space="0" w:color="000000"/>
              <w:right w:val="single" w:sz="2" w:space="0" w:color="000000"/>
            </w:tcBorders>
            <w:vAlign w:val="center"/>
            <w:hideMark/>
          </w:tcPr>
          <w:p w14:paraId="70B340E9"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7CE1D10"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보상 및 임금</w:t>
            </w:r>
            <w:r w:rsidRPr="00F831FB">
              <w:rPr>
                <w:rFonts w:ascii="함초롬바탕" w:eastAsia="함초롬바탕" w:hAnsi="굴림" w:cs="굴림"/>
                <w:color w:val="000000"/>
                <w:kern w:val="0"/>
                <w:szCs w:val="20"/>
              </w:rPr>
              <w:t xml:space="preserve">, </w:t>
            </w:r>
            <w:r w:rsidRPr="00F831FB">
              <w:rPr>
                <w:rFonts w:ascii="함초롬바탕" w:eastAsia="함초롬바탕" w:hAnsi="함초롬바탕" w:cs="함초롬바탕" w:hint="eastAsia"/>
                <w:color w:val="000000"/>
                <w:kern w:val="0"/>
                <w:szCs w:val="20"/>
              </w:rPr>
              <w:t>연금</w:t>
            </w:r>
          </w:p>
        </w:tc>
      </w:tr>
      <w:tr w:rsidR="00F831FB" w:rsidRPr="00F831FB" w14:paraId="544FBC7B" w14:textId="77777777" w:rsidTr="00F831FB">
        <w:trPr>
          <w:trHeight w:val="313"/>
          <w:jc w:val="center"/>
        </w:trPr>
        <w:tc>
          <w:tcPr>
            <w:tcW w:w="3034" w:type="dxa"/>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3EA42A3E"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Organization Culture</w:t>
            </w:r>
          </w:p>
          <w:p w14:paraId="3AF55E6C"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굴림" w:cs="굴림"/>
                <w:color w:val="000000"/>
                <w:kern w:val="0"/>
                <w:szCs w:val="20"/>
              </w:rPr>
              <w:t>(</w:t>
            </w:r>
            <w:r w:rsidRPr="00F831FB">
              <w:rPr>
                <w:rFonts w:ascii="함초롬바탕" w:eastAsia="함초롬바탕" w:hAnsi="함초롬바탕" w:cs="함초롬바탕" w:hint="eastAsia"/>
                <w:color w:val="000000"/>
                <w:kern w:val="0"/>
                <w:szCs w:val="20"/>
              </w:rPr>
              <w:t>조직문화</w:t>
            </w:r>
            <w:r w:rsidRPr="00F831FB">
              <w:rPr>
                <w:rFonts w:ascii="함초롬바탕" w:eastAsia="함초롬바탕" w:hAnsi="굴림" w:cs="굴림"/>
                <w:color w:val="000000"/>
                <w:kern w:val="0"/>
                <w:szCs w:val="20"/>
              </w:rPr>
              <w:t>)</w:t>
            </w: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2341D2A"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 xml:space="preserve">정보공유 </w:t>
            </w:r>
          </w:p>
        </w:tc>
      </w:tr>
      <w:tr w:rsidR="00F831FB" w:rsidRPr="00F831FB" w14:paraId="4DDCBAE9"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11FEAE00"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265FE61"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조직문화</w:t>
            </w:r>
          </w:p>
        </w:tc>
      </w:tr>
      <w:tr w:rsidR="00F831FB" w:rsidRPr="00F831FB" w14:paraId="0A492325" w14:textId="77777777" w:rsidTr="00F831FB">
        <w:trPr>
          <w:trHeight w:val="380"/>
          <w:jc w:val="center"/>
        </w:trPr>
        <w:tc>
          <w:tcPr>
            <w:tcW w:w="0" w:type="auto"/>
            <w:vMerge/>
            <w:tcBorders>
              <w:top w:val="single" w:sz="2" w:space="0" w:color="000000"/>
              <w:left w:val="nil"/>
              <w:bottom w:val="single" w:sz="2" w:space="0" w:color="000000"/>
              <w:right w:val="single" w:sz="2" w:space="0" w:color="000000"/>
            </w:tcBorders>
            <w:vAlign w:val="center"/>
            <w:hideMark/>
          </w:tcPr>
          <w:p w14:paraId="27FB573C"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04E636C"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종업원 참여 및 위임</w:t>
            </w:r>
          </w:p>
        </w:tc>
      </w:tr>
      <w:tr w:rsidR="00F831FB" w:rsidRPr="00F831FB" w14:paraId="7B1B1CC1" w14:textId="77777777" w:rsidTr="00F831FB">
        <w:trPr>
          <w:trHeight w:val="313"/>
          <w:jc w:val="center"/>
        </w:trPr>
        <w:tc>
          <w:tcPr>
            <w:tcW w:w="0" w:type="auto"/>
            <w:vMerge/>
            <w:tcBorders>
              <w:top w:val="single" w:sz="2" w:space="0" w:color="000000"/>
              <w:left w:val="nil"/>
              <w:bottom w:val="single" w:sz="2" w:space="0" w:color="000000"/>
              <w:right w:val="single" w:sz="2" w:space="0" w:color="000000"/>
            </w:tcBorders>
            <w:vAlign w:val="center"/>
            <w:hideMark/>
          </w:tcPr>
          <w:p w14:paraId="32D5EE20" w14:textId="77777777" w:rsidR="00F831FB" w:rsidRPr="00F831FB" w:rsidRDefault="00F831FB" w:rsidP="00F831FB">
            <w:pPr>
              <w:widowControl/>
              <w:wordWrap/>
              <w:autoSpaceDE/>
              <w:autoSpaceDN/>
              <w:spacing w:after="0" w:line="240" w:lineRule="auto"/>
              <w:jc w:val="left"/>
              <w:rPr>
                <w:rFonts w:ascii="함초롬바탕" w:eastAsia="굴림" w:hAnsi="굴림" w:cs="굴림"/>
                <w:color w:val="000000"/>
                <w:kern w:val="0"/>
                <w:szCs w:val="20"/>
              </w:rPr>
            </w:pPr>
          </w:p>
        </w:tc>
        <w:tc>
          <w:tcPr>
            <w:tcW w:w="688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41D177E"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함초롬바탕" w:eastAsia="함초롬바탕" w:hAnsi="함초롬바탕" w:cs="함초롬바탕" w:hint="eastAsia"/>
                <w:color w:val="000000"/>
                <w:kern w:val="0"/>
                <w:szCs w:val="20"/>
              </w:rPr>
              <w:t xml:space="preserve">갈등처리 </w:t>
            </w:r>
          </w:p>
        </w:tc>
      </w:tr>
    </w:tbl>
    <w:p w14:paraId="5A2B0C1A" w14:textId="77777777" w:rsidR="00F831FB" w:rsidRPr="00F831FB" w:rsidRDefault="00F831FB" w:rsidP="00F831FB">
      <w:pPr>
        <w:wordWrap/>
        <w:spacing w:after="0" w:line="480" w:lineRule="auto"/>
        <w:jc w:val="left"/>
        <w:textAlignment w:val="baseline"/>
        <w:rPr>
          <w:rFonts w:ascii="함초롬바탕" w:eastAsia="한양신명조" w:hAnsi="굴림" w:cs="굴림"/>
          <w:b/>
          <w:bCs/>
          <w:color w:val="000000"/>
          <w:kern w:val="0"/>
          <w:sz w:val="32"/>
          <w:szCs w:val="32"/>
        </w:rPr>
      </w:pPr>
    </w:p>
    <w:p w14:paraId="15C49948" w14:textId="77777777" w:rsidR="00F831FB" w:rsidRDefault="00F831FB" w:rsidP="00F831FB">
      <w:pPr>
        <w:wordWrap/>
        <w:spacing w:after="0" w:line="480" w:lineRule="auto"/>
        <w:jc w:val="left"/>
        <w:textAlignment w:val="baseline"/>
        <w:rPr>
          <w:rFonts w:ascii="한양신명조" w:eastAsia="한양신명조" w:hAnsi="굴림" w:cs="굴림"/>
          <w:b/>
          <w:bCs/>
          <w:color w:val="000000"/>
          <w:kern w:val="0"/>
          <w:sz w:val="32"/>
          <w:szCs w:val="32"/>
        </w:rPr>
      </w:pPr>
    </w:p>
    <w:p w14:paraId="407C222E" w14:textId="2BDE99F2" w:rsidR="00F831FB" w:rsidRPr="00F831FB" w:rsidRDefault="00F831FB" w:rsidP="00F831FB">
      <w:pPr>
        <w:wordWrap/>
        <w:spacing w:after="0" w:line="480" w:lineRule="auto"/>
        <w:jc w:val="left"/>
        <w:textAlignment w:val="baseline"/>
        <w:rPr>
          <w:rFonts w:ascii="함초롬바탕" w:eastAsia="굴림" w:hAnsi="굴림" w:cs="굴림"/>
          <w:color w:val="000000"/>
          <w:kern w:val="0"/>
          <w:szCs w:val="20"/>
        </w:rPr>
      </w:pPr>
      <w:r w:rsidRPr="00F831FB">
        <w:rPr>
          <w:rFonts w:ascii="한양신명조" w:eastAsia="한양신명조" w:hAnsi="굴림" w:cs="굴림" w:hint="eastAsia"/>
          <w:b/>
          <w:bCs/>
          <w:color w:val="000000"/>
          <w:kern w:val="0"/>
          <w:sz w:val="32"/>
          <w:szCs w:val="32"/>
        </w:rPr>
        <w:lastRenderedPageBreak/>
        <w:t>참고문헌</w:t>
      </w:r>
    </w:p>
    <w:p w14:paraId="7538054A" w14:textId="77777777" w:rsidR="00F831FB" w:rsidRPr="00F831FB" w:rsidRDefault="00F831FB" w:rsidP="00F831FB">
      <w:pPr>
        <w:wordWrap/>
        <w:spacing w:after="0" w:line="480" w:lineRule="auto"/>
        <w:jc w:val="left"/>
        <w:textAlignment w:val="baseline"/>
        <w:rPr>
          <w:rFonts w:ascii="함초롬바탕" w:eastAsia="한양신명조" w:hAnsi="굴림" w:cs="굴림"/>
          <w:b/>
          <w:bCs/>
          <w:color w:val="000000"/>
          <w:kern w:val="0"/>
          <w:sz w:val="32"/>
          <w:szCs w:val="32"/>
        </w:rPr>
      </w:pPr>
    </w:p>
    <w:p w14:paraId="012FEC23" w14:textId="77777777" w:rsidR="00F831FB" w:rsidRPr="00F831FB" w:rsidRDefault="00F831FB" w:rsidP="00F831FB">
      <w:pPr>
        <w:snapToGrid w:val="0"/>
        <w:spacing w:after="0" w:line="384" w:lineRule="auto"/>
        <w:textAlignment w:val="baseline"/>
        <w:rPr>
          <w:rFonts w:ascii="한컴바탕" w:eastAsia="굴림" w:hAnsi="굴림" w:cs="굴림"/>
          <w:color w:val="000000"/>
          <w:kern w:val="0"/>
          <w:szCs w:val="20"/>
        </w:rPr>
      </w:pPr>
      <w:r w:rsidRPr="00F831FB">
        <w:rPr>
          <w:rFonts w:ascii="한양신명조" w:eastAsia="한양신명조" w:hAnsi="굴림" w:cs="굴림" w:hint="eastAsia"/>
          <w:color w:val="000000"/>
          <w:spacing w:val="-8"/>
          <w:kern w:val="0"/>
          <w:szCs w:val="20"/>
        </w:rPr>
        <w:t>강순희(2010), 경력개발지원이 기업성과에</w:t>
      </w:r>
      <w:r w:rsidRPr="00F831FB">
        <w:rPr>
          <w:rFonts w:ascii="한양신명조" w:eastAsia="한양신명조" w:hAnsi="한양신명조" w:cs="굴림" w:hint="eastAsia"/>
          <w:color w:val="000000"/>
          <w:spacing w:val="-8"/>
          <w:kern w:val="0"/>
          <w:szCs w:val="20"/>
        </w:rPr>
        <w:t xml:space="preserve">　</w:t>
      </w:r>
      <w:r w:rsidRPr="00F831FB">
        <w:rPr>
          <w:rFonts w:ascii="한양신명조" w:eastAsia="한양신명조" w:hAnsi="굴림" w:cs="굴림" w:hint="eastAsia"/>
          <w:color w:val="000000"/>
          <w:spacing w:val="-8"/>
          <w:kern w:val="0"/>
          <w:szCs w:val="20"/>
        </w:rPr>
        <w:t>미친</w:t>
      </w:r>
      <w:r w:rsidRPr="00F831FB">
        <w:rPr>
          <w:rFonts w:ascii="한양신명조" w:eastAsia="한양신명조" w:hAnsi="한양신명조" w:cs="굴림" w:hint="eastAsia"/>
          <w:color w:val="000000"/>
          <w:spacing w:val="-8"/>
          <w:kern w:val="0"/>
          <w:szCs w:val="20"/>
        </w:rPr>
        <w:t xml:space="preserve">　</w:t>
      </w:r>
      <w:r w:rsidRPr="00F831FB">
        <w:rPr>
          <w:rFonts w:ascii="한양신명조" w:eastAsia="한양신명조" w:hAnsi="굴림" w:cs="굴림" w:hint="eastAsia"/>
          <w:color w:val="000000"/>
          <w:spacing w:val="-8"/>
          <w:kern w:val="0"/>
          <w:szCs w:val="20"/>
        </w:rPr>
        <w:t>영향:</w:t>
      </w:r>
      <w:r w:rsidRPr="00F831FB">
        <w:rPr>
          <w:rFonts w:ascii="한양신명조" w:eastAsia="한양신명조" w:hAnsi="한양신명조" w:cs="굴림" w:hint="eastAsia"/>
          <w:color w:val="000000"/>
          <w:spacing w:val="-8"/>
          <w:kern w:val="0"/>
          <w:szCs w:val="20"/>
        </w:rPr>
        <w:t xml:space="preserve">　</w:t>
      </w:r>
      <w:r w:rsidRPr="00F831FB">
        <w:rPr>
          <w:rFonts w:ascii="한양신명조" w:eastAsia="한양신명조" w:hAnsi="굴림" w:cs="굴림" w:hint="eastAsia"/>
          <w:color w:val="000000"/>
          <w:spacing w:val="-8"/>
          <w:kern w:val="0"/>
          <w:szCs w:val="20"/>
        </w:rPr>
        <w:t>교육훈련에</w:t>
      </w:r>
      <w:r w:rsidRPr="00F831FB">
        <w:rPr>
          <w:rFonts w:ascii="한양신명조" w:eastAsia="한양신명조" w:hAnsi="한양신명조" w:cs="굴림" w:hint="eastAsia"/>
          <w:color w:val="000000"/>
          <w:spacing w:val="-8"/>
          <w:kern w:val="0"/>
          <w:szCs w:val="20"/>
        </w:rPr>
        <w:t xml:space="preserve">　</w:t>
      </w:r>
      <w:r w:rsidRPr="00F831FB">
        <w:rPr>
          <w:rFonts w:ascii="한양신명조" w:eastAsia="한양신명조" w:hAnsi="굴림" w:cs="굴림" w:hint="eastAsia"/>
          <w:color w:val="000000"/>
          <w:spacing w:val="-8"/>
          <w:kern w:val="0"/>
          <w:szCs w:val="20"/>
        </w:rPr>
        <w:t>대한</w:t>
      </w:r>
      <w:r w:rsidRPr="00F831FB">
        <w:rPr>
          <w:rFonts w:ascii="한양신명조" w:eastAsia="한양신명조" w:hAnsi="한양신명조" w:cs="굴림" w:hint="eastAsia"/>
          <w:color w:val="000000"/>
          <w:spacing w:val="-8"/>
          <w:kern w:val="0"/>
          <w:szCs w:val="20"/>
        </w:rPr>
        <w:t xml:space="preserve">　</w:t>
      </w:r>
      <w:r w:rsidRPr="00F831FB">
        <w:rPr>
          <w:rFonts w:ascii="한양신명조" w:eastAsia="한양신명조" w:hAnsi="굴림" w:cs="굴림" w:hint="eastAsia"/>
          <w:color w:val="000000"/>
          <w:spacing w:val="-8"/>
          <w:kern w:val="0"/>
          <w:szCs w:val="20"/>
        </w:rPr>
        <w:t>보완효과</w:t>
      </w:r>
      <w:r w:rsidRPr="00F831FB">
        <w:rPr>
          <w:rFonts w:ascii="한양신명조" w:eastAsia="한양신명조" w:hAnsi="굴림" w:cs="굴림" w:hint="eastAsia"/>
          <w:color w:val="000000"/>
          <w:kern w:val="0"/>
          <w:szCs w:val="20"/>
        </w:rPr>
        <w:t xml:space="preserve">, </w:t>
      </w:r>
      <w:r w:rsidRPr="00F831FB">
        <w:rPr>
          <w:rFonts w:ascii="한양신명조" w:eastAsia="한양신명조" w:hAnsi="굴림" w:cs="굴림" w:hint="eastAsia"/>
          <w:i/>
          <w:iCs/>
          <w:color w:val="000000"/>
          <w:kern w:val="0"/>
          <w:szCs w:val="20"/>
        </w:rPr>
        <w:t>노동정책연구</w:t>
      </w:r>
      <w:r w:rsidRPr="00F831FB">
        <w:rPr>
          <w:rFonts w:ascii="한양신명조" w:eastAsia="한양신명조" w:hAnsi="굴림" w:cs="굴림" w:hint="eastAsia"/>
          <w:color w:val="000000"/>
          <w:kern w:val="0"/>
          <w:szCs w:val="20"/>
        </w:rPr>
        <w:t>, 제10권 2호, pp.35-65.</w:t>
      </w:r>
    </w:p>
    <w:p w14:paraId="26829EC2" w14:textId="77777777" w:rsidR="00F831FB" w:rsidRPr="00F831FB" w:rsidRDefault="00F831FB" w:rsidP="00F831FB">
      <w:pPr>
        <w:snapToGrid w:val="0"/>
        <w:spacing w:after="0" w:line="384" w:lineRule="auto"/>
        <w:textAlignment w:val="baseline"/>
        <w:rPr>
          <w:rFonts w:ascii="한컴바탕" w:eastAsia="한양신명조" w:hAnsi="굴림" w:cs="굴림"/>
          <w:color w:val="000000"/>
          <w:kern w:val="0"/>
          <w:szCs w:val="20"/>
        </w:rPr>
      </w:pPr>
    </w:p>
    <w:p w14:paraId="7C113A1D" w14:textId="77777777" w:rsidR="00F831FB" w:rsidRPr="00F831FB" w:rsidRDefault="00F831FB" w:rsidP="00F831FB">
      <w:pPr>
        <w:snapToGrid w:val="0"/>
        <w:spacing w:after="0" w:line="384" w:lineRule="auto"/>
        <w:textAlignment w:val="baseline"/>
        <w:rPr>
          <w:rFonts w:ascii="한컴바탕" w:eastAsia="굴림" w:hAnsi="굴림" w:cs="굴림"/>
          <w:color w:val="000000"/>
          <w:kern w:val="0"/>
          <w:szCs w:val="20"/>
        </w:rPr>
      </w:pPr>
      <w:r w:rsidRPr="00F831FB">
        <w:rPr>
          <w:rFonts w:ascii="한양신명조" w:eastAsia="한양신명조" w:hAnsi="굴림" w:cs="굴림" w:hint="eastAsia"/>
          <w:color w:val="000000"/>
          <w:kern w:val="0"/>
          <w:szCs w:val="20"/>
        </w:rPr>
        <w:t xml:space="preserve">김기태·조봉순(2008), 인적자원관리와 조직성과간의 관계에 관한 연구 : 인적자원관리 성과로서 종업원 태도의 매개효과를 중심으로, </w:t>
      </w:r>
      <w:r w:rsidRPr="00F831FB">
        <w:rPr>
          <w:rFonts w:ascii="한양신명조" w:eastAsia="한양신명조" w:hAnsi="굴림" w:cs="굴림" w:hint="eastAsia"/>
          <w:i/>
          <w:iCs/>
          <w:color w:val="000000"/>
          <w:kern w:val="0"/>
          <w:szCs w:val="20"/>
        </w:rPr>
        <w:t>인사조직연구</w:t>
      </w:r>
      <w:r w:rsidRPr="00F831FB">
        <w:rPr>
          <w:rFonts w:ascii="한양신명조" w:eastAsia="한양신명조" w:hAnsi="굴림" w:cs="굴림" w:hint="eastAsia"/>
          <w:color w:val="000000"/>
          <w:kern w:val="0"/>
          <w:szCs w:val="20"/>
        </w:rPr>
        <w:t>, 제16권 1호, pp.124-131.</w:t>
      </w:r>
    </w:p>
    <w:p w14:paraId="3BEF545F" w14:textId="77777777" w:rsidR="00F831FB" w:rsidRPr="00F831FB" w:rsidRDefault="00F831FB" w:rsidP="00F831FB">
      <w:pPr>
        <w:snapToGrid w:val="0"/>
        <w:spacing w:after="0" w:line="384" w:lineRule="auto"/>
        <w:textAlignment w:val="baseline"/>
        <w:rPr>
          <w:rFonts w:ascii="한컴바탕" w:eastAsia="한양신명조" w:hAnsi="굴림" w:cs="굴림"/>
          <w:color w:val="000000"/>
          <w:kern w:val="0"/>
          <w:szCs w:val="20"/>
        </w:rPr>
      </w:pPr>
    </w:p>
    <w:p w14:paraId="67849D0C" w14:textId="77777777" w:rsidR="00F831FB" w:rsidRPr="00F831FB" w:rsidRDefault="00F831FB" w:rsidP="00F831FB">
      <w:pPr>
        <w:snapToGrid w:val="0"/>
        <w:spacing w:after="0" w:line="384" w:lineRule="auto"/>
        <w:textAlignment w:val="baseline"/>
        <w:rPr>
          <w:rFonts w:ascii="한컴바탕" w:eastAsia="굴림" w:hAnsi="굴림" w:cs="굴림"/>
          <w:color w:val="000000"/>
          <w:kern w:val="0"/>
          <w:sz w:val="18"/>
          <w:szCs w:val="18"/>
        </w:rPr>
      </w:pPr>
      <w:r w:rsidRPr="00F831FB">
        <w:rPr>
          <w:rFonts w:ascii="한양신명조" w:eastAsia="한양신명조" w:hAnsi="굴림" w:cs="굴림" w:hint="eastAsia"/>
          <w:color w:val="000000"/>
          <w:kern w:val="0"/>
          <w:szCs w:val="20"/>
        </w:rPr>
        <w:t xml:space="preserve">박성현(2002), </w:t>
      </w:r>
      <w:r w:rsidRPr="00F831FB">
        <w:rPr>
          <w:rFonts w:ascii="한양신명조" w:eastAsia="한양신명조" w:hAnsi="굴림" w:cs="굴림" w:hint="eastAsia"/>
          <w:i/>
          <w:iCs/>
          <w:color w:val="000000"/>
          <w:kern w:val="0"/>
          <w:szCs w:val="20"/>
        </w:rPr>
        <w:t>과학기술사업 평가를 위한 인력양성지수의 개발</w:t>
      </w:r>
      <w:r w:rsidRPr="00F831FB">
        <w:rPr>
          <w:rFonts w:ascii="한양신명조" w:eastAsia="한양신명조" w:hAnsi="굴림" w:cs="굴림" w:hint="eastAsia"/>
          <w:color w:val="000000"/>
          <w:kern w:val="0"/>
          <w:szCs w:val="20"/>
        </w:rPr>
        <w:t>, 과학기술정책연구원, pp.166-169.</w:t>
      </w:r>
    </w:p>
    <w:p w14:paraId="6589BBB6" w14:textId="77777777" w:rsidR="00F831FB" w:rsidRPr="00F831FB" w:rsidRDefault="00F831FB" w:rsidP="00F831FB">
      <w:pPr>
        <w:snapToGrid w:val="0"/>
        <w:spacing w:after="0" w:line="384" w:lineRule="auto"/>
        <w:textAlignment w:val="baseline"/>
        <w:rPr>
          <w:rFonts w:ascii="한컴바탕" w:eastAsia="한양신명조" w:hAnsi="굴림" w:cs="굴림"/>
          <w:color w:val="000000"/>
          <w:kern w:val="0"/>
          <w:szCs w:val="20"/>
        </w:rPr>
      </w:pPr>
    </w:p>
    <w:p w14:paraId="6FF31399" w14:textId="77777777" w:rsidR="00F831FB" w:rsidRPr="00F831FB" w:rsidRDefault="00F831FB" w:rsidP="00F831FB">
      <w:pPr>
        <w:snapToGrid w:val="0"/>
        <w:spacing w:after="0" w:line="384" w:lineRule="auto"/>
        <w:textAlignment w:val="baseline"/>
        <w:rPr>
          <w:rFonts w:ascii="한컴바탕" w:eastAsia="굴림" w:hAnsi="굴림" w:cs="굴림"/>
          <w:color w:val="000000"/>
          <w:kern w:val="0"/>
          <w:sz w:val="18"/>
          <w:szCs w:val="18"/>
        </w:rPr>
      </w:pPr>
      <w:r w:rsidRPr="00F831FB">
        <w:rPr>
          <w:rFonts w:ascii="한양신명조" w:eastAsia="한양신명조" w:hAnsi="굴림" w:cs="굴림" w:hint="eastAsia"/>
          <w:color w:val="000000"/>
          <w:kern w:val="0"/>
          <w:szCs w:val="20"/>
        </w:rPr>
        <w:t xml:space="preserve">박재민·박명수·김형주·조현대·박동배·김하얀(2006), </w:t>
      </w:r>
      <w:r w:rsidRPr="00F831FB">
        <w:rPr>
          <w:rFonts w:ascii="한양신명조" w:eastAsia="한양신명조" w:hAnsi="굴림" w:cs="굴림" w:hint="eastAsia"/>
          <w:i/>
          <w:iCs/>
          <w:color w:val="000000"/>
          <w:kern w:val="0"/>
          <w:szCs w:val="20"/>
        </w:rPr>
        <w:t>고급 과학기술 인력양성관련 정부지원 사업의 성과평가방안,</w:t>
      </w:r>
      <w:r w:rsidRPr="00F831FB">
        <w:rPr>
          <w:rFonts w:ascii="한컴바탕" w:eastAsia="한양신명조" w:hAnsi="굴림" w:cs="굴림"/>
          <w:color w:val="000000"/>
          <w:kern w:val="0"/>
          <w:szCs w:val="20"/>
        </w:rPr>
        <w:t xml:space="preserve"> </w:t>
      </w:r>
      <w:r w:rsidRPr="00F831FB">
        <w:rPr>
          <w:rFonts w:ascii="한양신명조" w:eastAsia="한양신명조" w:hAnsi="굴림" w:cs="굴림" w:hint="eastAsia"/>
          <w:color w:val="000000"/>
          <w:kern w:val="0"/>
          <w:szCs w:val="20"/>
        </w:rPr>
        <w:t xml:space="preserve">과학기술정책연구원, pp.27-33. </w:t>
      </w:r>
    </w:p>
    <w:p w14:paraId="5B43D6A8" w14:textId="77777777" w:rsidR="00F831FB" w:rsidRPr="00F831FB" w:rsidRDefault="00F831FB" w:rsidP="00F831FB">
      <w:pPr>
        <w:snapToGrid w:val="0"/>
        <w:spacing w:after="0" w:line="384" w:lineRule="auto"/>
        <w:textAlignment w:val="baseline"/>
        <w:rPr>
          <w:rFonts w:ascii="한컴바탕" w:eastAsia="한양신명조" w:hAnsi="굴림" w:cs="굴림"/>
          <w:color w:val="000000"/>
          <w:kern w:val="0"/>
          <w:szCs w:val="20"/>
        </w:rPr>
      </w:pPr>
    </w:p>
    <w:p w14:paraId="548ED175" w14:textId="77777777" w:rsidR="00F831FB" w:rsidRPr="00F831FB" w:rsidRDefault="00F831FB" w:rsidP="00F831FB">
      <w:pPr>
        <w:spacing w:after="0" w:line="384" w:lineRule="auto"/>
        <w:textAlignment w:val="baseline"/>
        <w:rPr>
          <w:rFonts w:ascii="함초롬바탕" w:eastAsia="한양신명조" w:hAnsi="굴림" w:cs="굴림"/>
          <w:color w:val="000000"/>
          <w:kern w:val="0"/>
          <w:szCs w:val="20"/>
        </w:rPr>
      </w:pPr>
    </w:p>
    <w:p w14:paraId="06065AF6"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4"/>
          <w:kern w:val="0"/>
          <w:szCs w:val="20"/>
        </w:rPr>
        <w:t xml:space="preserve">Adowd, J. M.(1990), “Does Performance-based Managerial Compensation Affect Corporate Performance?,” </w:t>
      </w:r>
      <w:r w:rsidRPr="00F831FB">
        <w:rPr>
          <w:rFonts w:ascii="한양신명조" w:eastAsia="한양신명조" w:hAnsi="굴림" w:cs="굴림" w:hint="eastAsia"/>
          <w:i/>
          <w:iCs/>
          <w:color w:val="000000"/>
          <w:spacing w:val="-4"/>
          <w:kern w:val="0"/>
          <w:szCs w:val="20"/>
        </w:rPr>
        <w:t>Industrial and Labor Relations Review</w:t>
      </w:r>
      <w:r w:rsidRPr="00F831FB">
        <w:rPr>
          <w:rFonts w:ascii="한양신명조" w:eastAsia="한양신명조" w:hAnsi="굴림" w:cs="굴림" w:hint="eastAsia"/>
          <w:color w:val="000000"/>
          <w:spacing w:val="-4"/>
          <w:kern w:val="0"/>
          <w:szCs w:val="20"/>
        </w:rPr>
        <w:t xml:space="preserve">, Vol.43, pp.52-73. </w:t>
      </w:r>
    </w:p>
    <w:p w14:paraId="3CDC4098" w14:textId="77777777" w:rsidR="00F831FB" w:rsidRPr="00F831FB" w:rsidRDefault="00F831FB" w:rsidP="00F831FB">
      <w:pPr>
        <w:spacing w:after="0" w:line="384" w:lineRule="auto"/>
        <w:textAlignment w:val="baseline"/>
        <w:rPr>
          <w:rFonts w:ascii="함초롬바탕" w:eastAsia="한양신명조" w:hAnsi="굴림" w:cs="굴림"/>
          <w:color w:val="000000"/>
          <w:kern w:val="0"/>
          <w:szCs w:val="20"/>
        </w:rPr>
      </w:pPr>
    </w:p>
    <w:p w14:paraId="68A6EE05"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kern w:val="0"/>
          <w:szCs w:val="20"/>
        </w:rPr>
        <w:t xml:space="preserve">Allen, D. G., Shore, L. M., &amp; Griffeth, R. W.(2003), “The Role of Perceived Organizational Support and Supportive Human Resource Practices in the Turnover Process,” </w:t>
      </w:r>
      <w:r w:rsidRPr="00F831FB">
        <w:rPr>
          <w:rFonts w:ascii="한양신명조" w:eastAsia="한양신명조" w:hAnsi="굴림" w:cs="굴림" w:hint="eastAsia"/>
          <w:i/>
          <w:iCs/>
          <w:color w:val="000000"/>
          <w:kern w:val="0"/>
          <w:szCs w:val="20"/>
        </w:rPr>
        <w:t>Journal of Management</w:t>
      </w:r>
      <w:r w:rsidRPr="00F831FB">
        <w:rPr>
          <w:rFonts w:ascii="한양신명조" w:eastAsia="한양신명조" w:hAnsi="굴림" w:cs="굴림" w:hint="eastAsia"/>
          <w:color w:val="000000"/>
          <w:kern w:val="0"/>
          <w:szCs w:val="20"/>
        </w:rPr>
        <w:t>, Vol.29(1), pp.99-118.</w:t>
      </w:r>
    </w:p>
    <w:p w14:paraId="670617BF" w14:textId="77777777" w:rsidR="00F831FB" w:rsidRPr="00F831FB" w:rsidRDefault="00F831FB" w:rsidP="00F831FB">
      <w:pPr>
        <w:spacing w:after="0" w:line="384" w:lineRule="auto"/>
        <w:textAlignment w:val="baseline"/>
        <w:rPr>
          <w:rFonts w:ascii="함초롬바탕" w:eastAsia="한양신명조" w:hAnsi="굴림" w:cs="굴림"/>
          <w:color w:val="000000"/>
          <w:kern w:val="0"/>
          <w:szCs w:val="20"/>
        </w:rPr>
      </w:pPr>
    </w:p>
    <w:p w14:paraId="6FC9E3BC" w14:textId="77777777" w:rsidR="00F831FB" w:rsidRPr="00F831FB" w:rsidRDefault="00F831FB" w:rsidP="00F831FB">
      <w:pPr>
        <w:spacing w:after="0" w:line="384" w:lineRule="auto"/>
        <w:textAlignment w:val="baseline"/>
        <w:rPr>
          <w:rFonts w:ascii="함초롬바탕" w:eastAsia="굴림" w:hAnsi="굴림" w:cs="굴림"/>
          <w:color w:val="000000"/>
          <w:kern w:val="0"/>
          <w:szCs w:val="20"/>
        </w:rPr>
      </w:pPr>
      <w:r w:rsidRPr="00F831FB">
        <w:rPr>
          <w:rFonts w:ascii="한양신명조" w:eastAsia="한양신명조" w:hAnsi="굴림" w:cs="굴림" w:hint="eastAsia"/>
          <w:color w:val="000000"/>
          <w:spacing w:val="-4"/>
          <w:kern w:val="0"/>
          <w:szCs w:val="20"/>
        </w:rPr>
        <w:t xml:space="preserve">Becker, B.E., Huselid, M.A., &amp; Ulrich, D.(2001), </w:t>
      </w:r>
      <w:r w:rsidRPr="00F831FB">
        <w:rPr>
          <w:rFonts w:ascii="한양신명조" w:eastAsia="한양신명조" w:hAnsi="굴림" w:cs="굴림" w:hint="eastAsia"/>
          <w:i/>
          <w:iCs/>
          <w:color w:val="000000"/>
          <w:spacing w:val="-4"/>
          <w:kern w:val="0"/>
          <w:szCs w:val="20"/>
        </w:rPr>
        <w:t xml:space="preserve">The HR scorecard : Linking People, Strategy, and Performance, </w:t>
      </w:r>
      <w:r w:rsidRPr="00F831FB">
        <w:rPr>
          <w:rFonts w:ascii="한양신명조" w:eastAsia="한양신명조" w:hAnsi="굴림" w:cs="굴림" w:hint="eastAsia"/>
          <w:color w:val="000000"/>
          <w:spacing w:val="-4"/>
          <w:kern w:val="0"/>
          <w:szCs w:val="20"/>
        </w:rPr>
        <w:t>Boston, MA : Harvard Business School Press.</w:t>
      </w:r>
    </w:p>
    <w:p w14:paraId="2F328BF9"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41309FDB"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01716A95" w14:textId="77777777" w:rsidR="00F831FB" w:rsidRPr="00F831FB" w:rsidRDefault="00F831FB" w:rsidP="00F831FB">
      <w:pPr>
        <w:spacing w:after="0" w:line="384" w:lineRule="auto"/>
        <w:textAlignment w:val="baseline"/>
        <w:rPr>
          <w:rFonts w:ascii="함초롬바탕" w:eastAsia="휴먼고딕" w:hAnsi="굴림" w:cs="굴림"/>
          <w:color w:val="000000"/>
          <w:kern w:val="0"/>
          <w:sz w:val="22"/>
        </w:rPr>
      </w:pPr>
    </w:p>
    <w:p w14:paraId="0424252F" w14:textId="77777777" w:rsidR="003E341A" w:rsidRPr="00F831FB" w:rsidRDefault="00630CD7">
      <w:pPr>
        <w:rPr>
          <w:rFonts w:hint="eastAsia"/>
        </w:rPr>
      </w:pPr>
    </w:p>
    <w:sectPr w:rsidR="003E341A" w:rsidRPr="00F831FB">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0000000000000000000"/>
    <w:charset w:val="81"/>
    <w:family w:val="roman"/>
    <w:notTrueType/>
    <w:pitch w:val="default"/>
    <w:sig w:usb0="00000001" w:usb1="09060000" w:usb2="00000010" w:usb3="00000000" w:csb0="00080000" w:csb1="00000000"/>
  </w:font>
  <w:font w:name="한양중고딕">
    <w:altName w:val="바탕"/>
    <w:panose1 w:val="00000000000000000000"/>
    <w:charset w:val="81"/>
    <w:family w:val="roman"/>
    <w:notTrueType/>
    <w:pitch w:val="default"/>
    <w:sig w:usb0="00000001" w:usb1="09060000" w:usb2="00000010" w:usb3="00000000" w:csb0="00080000" w:csb1="00000000"/>
  </w:font>
  <w:font w:name="휴먼고딕">
    <w:panose1 w:val="00000000000000000000"/>
    <w:charset w:val="81"/>
    <w:family w:val="roman"/>
    <w:notTrueType/>
    <w:pitch w:val="default"/>
    <w:sig w:usb0="00000001" w:usb1="09060000" w:usb2="00000010" w:usb3="00000000" w:csb0="00080000" w:csb1="00000000"/>
  </w:font>
  <w:font w:name="HCI Hollyhock">
    <w:altName w:val="Cambria"/>
    <w:panose1 w:val="00000000000000000000"/>
    <w:charset w:val="00"/>
    <w:family w:val="roman"/>
    <w:notTrueType/>
    <w:pitch w:val="default"/>
  </w:font>
  <w:font w:name="한양신명조">
    <w:altName w:val="바탕"/>
    <w:panose1 w:val="00000000000000000000"/>
    <w:charset w:val="81"/>
    <w:family w:val="roman"/>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FB"/>
    <w:rsid w:val="00180E38"/>
    <w:rsid w:val="00630CD7"/>
    <w:rsid w:val="009131E7"/>
    <w:rsid w:val="00CA7A9B"/>
    <w:rsid w:val="00F63C37"/>
    <w:rsid w:val="00F831F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F08FF"/>
  <w15:chartTrackingRefBased/>
  <w15:docId w15:val="{B34B754A-7E37-48FC-A65A-8FD1A2B9C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831FB"/>
    <w:pPr>
      <w:spacing w:after="0" w:line="384" w:lineRule="auto"/>
      <w:textAlignment w:val="baseline"/>
    </w:pPr>
    <w:rPr>
      <w:rFonts w:ascii="함초롬바탕" w:eastAsia="굴림" w:hAnsi="굴림" w:cs="굴림"/>
      <w:color w:val="000000"/>
      <w:kern w:val="0"/>
      <w:szCs w:val="20"/>
    </w:rPr>
  </w:style>
  <w:style w:type="paragraph" w:customStyle="1" w:styleId="MS">
    <w:name w:val="MS바탕글"/>
    <w:basedOn w:val="a"/>
    <w:rsid w:val="00F831FB"/>
    <w:pPr>
      <w:spacing w:after="0" w:line="384" w:lineRule="auto"/>
      <w:textAlignment w:val="baseline"/>
    </w:pPr>
    <w:rPr>
      <w:rFonts w:ascii="한컴바탕" w:eastAsia="굴림" w:hAnsi="굴림" w:cs="굴림"/>
      <w:color w:val="000000"/>
      <w:kern w:val="0"/>
      <w:sz w:val="17"/>
      <w:szCs w:val="17"/>
    </w:rPr>
  </w:style>
  <w:style w:type="paragraph" w:customStyle="1" w:styleId="xl66">
    <w:name w:val="xl66"/>
    <w:basedOn w:val="a"/>
    <w:rsid w:val="00F831FB"/>
    <w:pPr>
      <w:snapToGrid w:val="0"/>
      <w:spacing w:after="0" w:line="384" w:lineRule="auto"/>
      <w:textAlignment w:val="baseline"/>
    </w:pPr>
    <w:rPr>
      <w:rFonts w:ascii="한컴바탕" w:eastAsia="굴림" w:hAnsi="굴림" w:cs="굴림"/>
      <w:color w:val="000000"/>
      <w:kern w:val="0"/>
      <w:szCs w:val="20"/>
    </w:rPr>
  </w:style>
  <w:style w:type="paragraph" w:customStyle="1" w:styleId="xl65">
    <w:name w:val="xl65"/>
    <w:basedOn w:val="a"/>
    <w:rsid w:val="00F831FB"/>
    <w:pPr>
      <w:snapToGrid w:val="0"/>
      <w:spacing w:after="0" w:line="384" w:lineRule="auto"/>
      <w:jc w:val="right"/>
      <w:textAlignment w:val="baseline"/>
    </w:pPr>
    <w:rPr>
      <w:rFonts w:ascii="한컴바탕" w:eastAsia="굴림" w:hAnsi="굴림" w:cs="굴림"/>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700995">
      <w:bodyDiv w:val="1"/>
      <w:marLeft w:val="0"/>
      <w:marRight w:val="0"/>
      <w:marTop w:val="0"/>
      <w:marBottom w:val="0"/>
      <w:divBdr>
        <w:top w:val="none" w:sz="0" w:space="0" w:color="auto"/>
        <w:left w:val="none" w:sz="0" w:space="0" w:color="auto"/>
        <w:bottom w:val="none" w:sz="0" w:space="0" w:color="auto"/>
        <w:right w:val="none" w:sz="0" w:space="0" w:color="auto"/>
      </w:divBdr>
    </w:div>
    <w:div w:id="181895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hy231120@outlook.kr</dc:creator>
  <cp:keywords/>
  <dc:description/>
  <cp:lastModifiedBy>hy231120@outlook.kr</cp:lastModifiedBy>
  <cp:revision>2</cp:revision>
  <dcterms:created xsi:type="dcterms:W3CDTF">2026-10-26T00:18:00Z</dcterms:created>
  <dcterms:modified xsi:type="dcterms:W3CDTF">2026-10-26T00:30:00Z</dcterms:modified>
</cp:coreProperties>
</file>